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9C3" w:rsidRDefault="00A449C3">
      <w:pPr>
        <w:pStyle w:val="1"/>
      </w:pPr>
      <w:r>
        <w:fldChar w:fldCharType="begin"/>
      </w:r>
      <w:r>
        <w:instrText>HYPERLINK "https://internet.garant.ru/document/redirect/72116730/0"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программам" (с изменениями и дополнениями) (документ не действует)</w:t>
      </w:r>
      <w:r>
        <w:fldChar w:fldCharType="end"/>
      </w:r>
    </w:p>
    <w:p w:rsidR="00A449C3" w:rsidRDefault="00A449C3">
      <w:pPr>
        <w:pStyle w:val="ac"/>
      </w:pPr>
      <w:r>
        <w:t>С изменениями и дополнениями от:</w:t>
      </w:r>
    </w:p>
    <w:p w:rsidR="00A449C3" w:rsidRDefault="00A449C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сентября 2019 г., 30 сентября 2020 г.</w:t>
      </w:r>
    </w:p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A449C3" w:rsidRDefault="00A449C3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27 июля 2022 г. N 629 настоящий документ признан утратившим силу с 1 марта 2023 г.</w:t>
      </w:r>
    </w:p>
    <w:p w:rsidR="00A449C3" w:rsidRDefault="00A449C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1 января 2021 г., установленное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A449C3" w:rsidRDefault="00A449C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Порядка организации и осуществления образовательной деятельности по дополнительным общеобразовательным программам 2018 и 2022 гг.</w:t>
      </w:r>
    </w:p>
    <w:p w:rsidR="00A449C3" w:rsidRDefault="00A449C3">
      <w:pPr>
        <w:pStyle w:val="a6"/>
        <w:rPr>
          <w:shd w:val="clear" w:color="auto" w:fill="F0F0F0"/>
        </w:rPr>
      </w:pPr>
      <w:r>
        <w:t xml:space="preserve"> </w:t>
      </w:r>
    </w:p>
    <w:p w:rsidR="00A449C3" w:rsidRDefault="00A449C3">
      <w:r>
        <w:t xml:space="preserve">В соответствии с </w:t>
      </w:r>
      <w:hyperlink r:id="rId12" w:history="1">
        <w:r>
          <w:rPr>
            <w:rStyle w:val="a4"/>
            <w:rFonts w:cs="Times New Roman CYR"/>
          </w:rPr>
          <w:t>частью 11 статьи 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562; ст. 566; N 19, ст. 2289; N 22, ст. 2769; N 23, ст. 2930, ст. 2933; N 26, ст. 3388; N 30, ст. 4217, ст. 4257;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3290; N 27, ст. 4160, ст. 4219, ст. 4223, ст. 4238, ст. 4239, ст. 4245, ст. 4246, ст. 4292; 2017, N 18, ст. 2670, N 31, ст. 4765, N 50, ст. 7563, N 1, ст. 57; 2018, N 9, ст. 1282, N 11, ст. 1591, N 27, ст. 3945, N 27, ст. 3953, N 32, ст. 5110, N 32, ст. 5122) приказываю:</w:t>
      </w:r>
    </w:p>
    <w:p w:rsidR="00A449C3" w:rsidRDefault="00A449C3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 w:rsidR="00A449C3" w:rsidRDefault="00A449C3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  <w:rFonts w:cs="Times New Roman CYR"/>
          </w:rPr>
          <w:t>приказ</w:t>
        </w:r>
      </w:hyperlink>
      <w:r>
        <w:t xml:space="preserve"> Министерства образования и науки Российской Федерации от 29 августа 2013 г. N 1008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от 27 ноября 2013 г., регистрационный N 30468).</w:t>
      </w:r>
    </w:p>
    <w:bookmarkEnd w:id="2"/>
    <w:p w:rsidR="00A449C3" w:rsidRDefault="00A449C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449C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449C3" w:rsidRDefault="00A449C3">
            <w:pPr>
              <w:pStyle w:val="ad"/>
            </w:pPr>
            <w:r>
              <w:t>Министр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449C3" w:rsidRDefault="00A449C3">
            <w:pPr>
              <w:pStyle w:val="aa"/>
              <w:jc w:val="right"/>
            </w:pPr>
            <w:r>
              <w:t>О.Ю. Васильева</w:t>
            </w:r>
          </w:p>
        </w:tc>
      </w:tr>
    </w:tbl>
    <w:p w:rsidR="00A449C3" w:rsidRDefault="00A449C3"/>
    <w:p w:rsidR="00A449C3" w:rsidRDefault="00A449C3">
      <w:pPr>
        <w:pStyle w:val="ad"/>
      </w:pPr>
      <w:r>
        <w:t>Зарегистрировано в Минюсте РФ 29 ноября 2018 г.</w:t>
      </w:r>
    </w:p>
    <w:p w:rsidR="00A449C3" w:rsidRDefault="00A449C3">
      <w:pPr>
        <w:pStyle w:val="ad"/>
      </w:pPr>
      <w:r>
        <w:t>Регистрационный N 52831</w:t>
      </w:r>
    </w:p>
    <w:p w:rsidR="00A449C3" w:rsidRDefault="00A449C3"/>
    <w:p w:rsidR="00A449C3" w:rsidRDefault="00A449C3">
      <w:pPr>
        <w:ind w:firstLine="698"/>
        <w:jc w:val="right"/>
      </w:pPr>
      <w:bookmarkStart w:id="3" w:name="sub_1000"/>
      <w:r>
        <w:rPr>
          <w:rStyle w:val="a3"/>
          <w:bCs/>
        </w:rPr>
        <w:t>Приложение</w:t>
      </w:r>
    </w:p>
    <w:bookmarkEnd w:id="3"/>
    <w:p w:rsidR="00A449C3" w:rsidRDefault="00A449C3"/>
    <w:p w:rsidR="00A449C3" w:rsidRDefault="00A449C3">
      <w:pPr>
        <w:ind w:firstLine="698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9 ноября 2018 г. N 196</w:t>
      </w:r>
    </w:p>
    <w:p w:rsidR="00A449C3" w:rsidRDefault="00A449C3"/>
    <w:p w:rsidR="00A449C3" w:rsidRDefault="00A449C3">
      <w:pPr>
        <w:pStyle w:val="1"/>
      </w:pPr>
      <w:r>
        <w:t>Порядок</w:t>
      </w:r>
      <w:r>
        <w:br/>
      </w:r>
      <w:r>
        <w:lastRenderedPageBreak/>
        <w:t>организации и осуществления образовательной деятельности по дополнительным общеобразовательным программам</w:t>
      </w:r>
    </w:p>
    <w:p w:rsidR="00A449C3" w:rsidRDefault="00A449C3">
      <w:pPr>
        <w:pStyle w:val="ac"/>
      </w:pPr>
      <w:r>
        <w:t>С изменениями и дополнениями от:</w:t>
      </w:r>
    </w:p>
    <w:p w:rsidR="00A449C3" w:rsidRDefault="00A449C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сентября 2019 г., 30 сентября 2020 г.</w:t>
      </w:r>
    </w:p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A449C3" w:rsidRDefault="00A449C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утвержденный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27 июля 2022 г. N 629</w:t>
      </w:r>
    </w:p>
    <w:p w:rsidR="00A449C3" w:rsidRDefault="00A449C3">
      <w:bookmarkStart w:id="4" w:name="sub_1001"/>
      <w: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 w:rsidR="00A449C3" w:rsidRDefault="00A449C3">
      <w:bookmarkStart w:id="5" w:name="sub_1002"/>
      <w:bookmarkEnd w:id="4"/>
      <w: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3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декабря 2019 г. -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5 сентября 2019 г. N 470</w:t>
      </w:r>
    </w:p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A449C3" w:rsidRDefault="00A449C3">
      <w:r>
        <w:t>3. Образовательная деятельность по дополнительным общеобразовательным программам должна быть направлена на:</w:t>
      </w:r>
    </w:p>
    <w:p w:rsidR="00A449C3" w:rsidRDefault="00A449C3">
      <w:r>
        <w:t>формирование и развитие творческих способностей обучающихся;</w:t>
      </w:r>
    </w:p>
    <w:p w:rsidR="00A449C3" w:rsidRDefault="00A449C3">
      <w: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A449C3" w:rsidRDefault="00A449C3">
      <w:bookmarkStart w:id="7" w:name="sub_10034"/>
      <w:r>
        <w:t>укрепление здоровья, формирование культуры здорового и безопасного образа жизни;</w:t>
      </w:r>
    </w:p>
    <w:bookmarkEnd w:id="7"/>
    <w:p w:rsidR="00A449C3" w:rsidRDefault="00A449C3">
      <w: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A449C3" w:rsidRDefault="00A449C3">
      <w:r>
        <w:t>выявление, развитие и поддержку талантливых обучающихся, а также лиц, проявивших выдающиеся способности;</w:t>
      </w:r>
    </w:p>
    <w:p w:rsidR="00A449C3" w:rsidRDefault="00A449C3">
      <w:r>
        <w:t>профессиональную ориентацию обучающихся;</w:t>
      </w:r>
    </w:p>
    <w:p w:rsidR="00A449C3" w:rsidRDefault="00A449C3">
      <w: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A449C3" w:rsidRDefault="00A449C3">
      <w:bookmarkStart w:id="8" w:name="sub_10039"/>
      <w:r>
        <w:t>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</w:t>
      </w:r>
    </w:p>
    <w:bookmarkEnd w:id="8"/>
    <w:p w:rsidR="00A449C3" w:rsidRDefault="00A449C3">
      <w:r>
        <w:t>социализацию и адаптацию обучающихся к жизни в обществе;</w:t>
      </w:r>
    </w:p>
    <w:p w:rsidR="00A449C3" w:rsidRDefault="00A449C3">
      <w:r>
        <w:t>формирование общей культуры обучающихся;</w:t>
      </w:r>
    </w:p>
    <w:p w:rsidR="00A449C3" w:rsidRDefault="00A449C3">
      <w: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</w:t>
      </w:r>
      <w:hyperlink r:id="rId18" w:history="1">
        <w:r>
          <w:rPr>
            <w:rStyle w:val="a4"/>
            <w:rFonts w:cs="Times New Roman CYR"/>
          </w:rPr>
          <w:t>федеральных государственных образовательных стандартов</w:t>
        </w:r>
      </w:hyperlink>
      <w:r>
        <w:t xml:space="preserve"> и федеральных государственных требований.</w:t>
      </w:r>
    </w:p>
    <w:p w:rsidR="00A449C3" w:rsidRDefault="00A449C3">
      <w:bookmarkStart w:id="9" w:name="sub_1004"/>
      <w: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</w:t>
      </w:r>
      <w:hyperlink r:id="rId19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 xml:space="preserve"> (далее - Федеральный закон об образовании).</w:t>
      </w:r>
    </w:p>
    <w:p w:rsidR="00A449C3" w:rsidRDefault="00A449C3">
      <w:bookmarkStart w:id="10" w:name="sub_1005"/>
      <w:bookmarkEnd w:id="9"/>
      <w:r>
        <w:t xml:space="preserve">5. Содержание дополнительных общеразвивающих программ и сроки обучения по ним </w:t>
      </w:r>
      <w:r>
        <w:lastRenderedPageBreak/>
        <w:t>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r>
        <w:rPr>
          <w:vertAlign w:val="superscript"/>
        </w:rPr>
        <w:t> </w:t>
      </w:r>
      <w:hyperlink w:anchor="sub_12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bookmarkEnd w:id="10"/>
    <w:p w:rsidR="00A449C3" w:rsidRDefault="00A449C3">
      <w:r>
        <w:t xml:space="preserve">Дополнительные общеразвивающие программы формируются с учетом </w:t>
      </w:r>
      <w:hyperlink r:id="rId20" w:history="1">
        <w:r>
          <w:rPr>
            <w:rStyle w:val="a4"/>
            <w:rFonts w:cs="Times New Roman CYR"/>
          </w:rPr>
          <w:t>пункта 9 статьи 2</w:t>
        </w:r>
      </w:hyperlink>
      <w:r>
        <w:t xml:space="preserve"> Федерального закона об образовании.</w:t>
      </w:r>
    </w:p>
    <w:p w:rsidR="00A449C3" w:rsidRDefault="00A449C3">
      <w:bookmarkStart w:id="11" w:name="sub_1006"/>
      <w: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A449C3" w:rsidRDefault="00A449C3">
      <w:bookmarkStart w:id="12" w:name="sub_1007"/>
      <w:bookmarkEnd w:id="11"/>
      <w: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A449C3" w:rsidRDefault="00A449C3">
      <w:bookmarkStart w:id="13" w:name="sub_1008"/>
      <w:bookmarkEnd w:id="12"/>
      <w: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>
        <w:rPr>
          <w:vertAlign w:val="superscript"/>
        </w:rPr>
        <w:t> </w:t>
      </w:r>
      <w:hyperlink w:anchor="sub_13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09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7 ноября 2020 г. -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2020 г. N 533</w:t>
      </w:r>
    </w:p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A449C3" w:rsidRDefault="00A449C3">
      <w: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A449C3" w:rsidRDefault="00A449C3">
      <w:r>
        <w:t>Занятия в объединениях могут проводиться по группам, индивидуально или всем составом объединения.</w:t>
      </w:r>
    </w:p>
    <w:p w:rsidR="00A449C3" w:rsidRDefault="00A449C3">
      <w:bookmarkStart w:id="15" w:name="sub_100903"/>
      <w:r>
        <w:t>Допускается сочетание различных форм получения образования и форм обучения</w:t>
      </w:r>
      <w:r>
        <w:rPr>
          <w:vertAlign w:val="superscript"/>
        </w:rPr>
        <w:t> </w:t>
      </w:r>
      <w:hyperlink w:anchor="sub_1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>
        <w:rPr>
          <w:vertAlign w:val="superscript"/>
        </w:rPr>
        <w:t> </w:t>
      </w:r>
      <w:hyperlink w:anchor="sub_1555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.</w:t>
      </w:r>
    </w:p>
    <w:bookmarkEnd w:id="15"/>
    <w:p w:rsidR="00A449C3" w:rsidRDefault="00A449C3">
      <w: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A449C3" w:rsidRDefault="00A449C3">
      <w: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A449C3" w:rsidRDefault="00A449C3">
      <w:bookmarkStart w:id="16" w:name="sub_1010"/>
      <w: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>
        <w:rPr>
          <w:vertAlign w:val="superscript"/>
        </w:rPr>
        <w:t> </w:t>
      </w:r>
      <w:hyperlink w:anchor="sub_1666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bookmarkEnd w:id="16"/>
    <w:p w:rsidR="00A449C3" w:rsidRDefault="00A449C3">
      <w:r>
        <w:t xml:space="preserve"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23" w:history="1">
        <w:r>
          <w:rPr>
            <w:rStyle w:val="a4"/>
            <w:rFonts w:cs="Times New Roman CYR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</w:t>
      </w:r>
      <w:hyperlink r:id="rId24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образования и науки Российской Федерации от 23 августа 2017 г. N 816 (зарегистрирован Министерством юстиции Российской Федерации от 18 сентября </w:t>
      </w:r>
      <w:r>
        <w:lastRenderedPageBreak/>
        <w:t>2017 г., регистрационный N 48226).</w:t>
      </w:r>
    </w:p>
    <w:p w:rsidR="00A449C3" w:rsidRDefault="00A449C3">
      <w: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>
        <w:rPr>
          <w:vertAlign w:val="superscript"/>
        </w:rPr>
        <w:t> </w:t>
      </w:r>
      <w:hyperlink w:anchor="sub_1777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A449C3" w:rsidRDefault="00A449C3">
      <w: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>
        <w:rPr>
          <w:vertAlign w:val="superscript"/>
        </w:rPr>
        <w:t> </w:t>
      </w:r>
      <w:hyperlink w:anchor="sub_1888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.</w:t>
      </w:r>
    </w:p>
    <w:p w:rsidR="00A449C3" w:rsidRDefault="00A449C3">
      <w:bookmarkStart w:id="17" w:name="sub_1011"/>
      <w: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A449C3" w:rsidRDefault="00A449C3">
      <w:bookmarkStart w:id="18" w:name="sub_1012"/>
      <w:bookmarkEnd w:id="17"/>
      <w:r>
        <w:t xml:space="preserve"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</w:t>
      </w:r>
      <w:hyperlink r:id="rId25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об образовании и локальными нормативными актами организации, осуществляющей образовательную деятельность</w:t>
      </w:r>
      <w:r>
        <w:rPr>
          <w:vertAlign w:val="superscript"/>
        </w:rPr>
        <w:t> </w:t>
      </w:r>
      <w:hyperlink w:anchor="sub_1999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>.</w:t>
      </w:r>
    </w:p>
    <w:p w:rsidR="00A449C3" w:rsidRDefault="00A449C3">
      <w:bookmarkStart w:id="19" w:name="sub_1013"/>
      <w:bookmarkEnd w:id="18"/>
      <w:r>
        <w:t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A449C3" w:rsidRDefault="00A449C3">
      <w:bookmarkStart w:id="20" w:name="sub_1014"/>
      <w:bookmarkEnd w:id="19"/>
      <w: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15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7 ноября 2020 г. -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2020 г. N 533</w:t>
      </w:r>
    </w:p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A449C3" w:rsidRDefault="00A449C3">
      <w:r>
        <w:t>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>
        <w:rPr>
          <w:vertAlign w:val="superscript"/>
        </w:rPr>
        <w:t> </w:t>
      </w:r>
      <w:hyperlink w:anchor="sub_1101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rPr>
          <w:vertAlign w:val="superscript"/>
        </w:rPr>
        <w:t xml:space="preserve"> </w:t>
      </w:r>
      <w:r>
        <w:t>и отвечающими квалификационным требованиям, указанным в квалификационных справочниках, и (или) профессиональным стандартам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.</w:t>
      </w:r>
    </w:p>
    <w:p w:rsidR="00A449C3" w:rsidRDefault="00A449C3">
      <w:bookmarkStart w:id="22" w:name="sub_1152"/>
      <w:r>
        <w:t xml:space="preserve">Организации, осуществляющие образовательную деятельность, вправе в соответствии с </w:t>
      </w:r>
      <w:hyperlink r:id="rId2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об образовании</w:t>
      </w:r>
      <w:r>
        <w:rPr>
          <w:vertAlign w:val="superscript"/>
        </w:rPr>
        <w:t> </w:t>
      </w:r>
      <w:hyperlink w:anchor="sub_1212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 xml:space="preserve">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>
        <w:rPr>
          <w:vertAlign w:val="superscript"/>
        </w:rPr>
        <w:t> </w:t>
      </w:r>
      <w:hyperlink w:anchor="sub_11212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>.</w:t>
      </w:r>
    </w:p>
    <w:p w:rsidR="00A449C3" w:rsidRDefault="00A449C3">
      <w:bookmarkStart w:id="23" w:name="sub_1016"/>
      <w:bookmarkEnd w:id="22"/>
      <w:r>
        <w:t>16.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A449C3" w:rsidRDefault="00A449C3">
      <w:bookmarkStart w:id="24" w:name="sub_1017"/>
      <w:bookmarkEnd w:id="23"/>
      <w:r>
        <w:t>17.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A449C3" w:rsidRDefault="00A449C3">
      <w:bookmarkStart w:id="25" w:name="sub_1018"/>
      <w:bookmarkEnd w:id="24"/>
      <w:r>
        <w:lastRenderedPageBreak/>
        <w:t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A449C3" w:rsidRDefault="00A449C3">
      <w:bookmarkStart w:id="26" w:name="sub_1019"/>
      <w:bookmarkEnd w:id="25"/>
      <w:r>
        <w:t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bookmarkEnd w:id="26"/>
    <w:p w:rsidR="00A449C3" w:rsidRDefault="00A449C3">
      <w: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 w:rsidR="00A449C3" w:rsidRDefault="00A449C3">
      <w: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>
        <w:rPr>
          <w:vertAlign w:val="superscript"/>
        </w:rPr>
        <w:t> </w:t>
      </w:r>
      <w:hyperlink w:anchor="sub_11313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>.</w:t>
      </w:r>
    </w:p>
    <w:p w:rsidR="00A449C3" w:rsidRDefault="00A449C3">
      <w:r>
        <w:t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:rsidR="00A449C3" w:rsidRDefault="00A449C3">
      <w:bookmarkStart w:id="27" w:name="sub_1020"/>
      <w:r>
        <w:t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A449C3" w:rsidRDefault="00A449C3">
      <w:bookmarkStart w:id="28" w:name="sub_1201"/>
      <w:bookmarkEnd w:id="27"/>
      <w:r>
        <w:t>а) для обучающихся с ограниченными возможностями здоровья по зрению;</w:t>
      </w:r>
    </w:p>
    <w:bookmarkEnd w:id="28"/>
    <w:p w:rsidR="00A449C3" w:rsidRDefault="00A449C3">
      <w: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A449C3" w:rsidRDefault="00A449C3">
      <w: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A449C3" w:rsidRDefault="00A449C3">
      <w:r>
        <w:t>присутствие ассистента, оказывающего обучающемуся необходимую помощь;</w:t>
      </w:r>
    </w:p>
    <w:p w:rsidR="00A449C3" w:rsidRDefault="00A449C3">
      <w:r>
        <w:t>выпуск альтернативных форматов печатных материалов (крупный шрифт или аудиофайлы);</w:t>
      </w:r>
    </w:p>
    <w:p w:rsidR="00A449C3" w:rsidRDefault="00A449C3">
      <w: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A449C3" w:rsidRDefault="00A449C3">
      <w:bookmarkStart w:id="29" w:name="sub_1202"/>
      <w:r>
        <w:t>б) для обучающихся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bookmarkEnd w:id="29"/>
    <w:p w:rsidR="00A449C3" w:rsidRDefault="00A449C3">
      <w:r>
        <w:t>предоставление надлежащих звуковых средств воспроизведения информации;</w:t>
      </w:r>
    </w:p>
    <w:p w:rsidR="00A449C3" w:rsidRDefault="00A449C3">
      <w:bookmarkStart w:id="30" w:name="sub_1203"/>
      <w:r>
        <w:lastRenderedPageBreak/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A449C3" w:rsidRDefault="00A449C3">
      <w:bookmarkStart w:id="31" w:name="sub_1021"/>
      <w:bookmarkEnd w:id="30"/>
      <w:r>
        <w:t>21.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bookmarkEnd w:id="31"/>
    <w:p w:rsidR="00A449C3" w:rsidRDefault="00A449C3">
      <w: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A449C3" w:rsidRDefault="00A449C3">
      <w: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A449C3" w:rsidRDefault="00A449C3">
      <w:r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A449C3" w:rsidRDefault="00A449C3">
      <w:bookmarkStart w:id="32" w:name="sub_1022"/>
      <w:r>
        <w:t>22. 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</w:t>
      </w:r>
      <w:r>
        <w:rPr>
          <w:vertAlign w:val="superscript"/>
        </w:rPr>
        <w:t> </w:t>
      </w:r>
      <w:hyperlink w:anchor="sub_11414" w:history="1">
        <w:r>
          <w:rPr>
            <w:rStyle w:val="a4"/>
            <w:rFonts w:cs="Times New Roman CYR"/>
            <w:vertAlign w:val="superscript"/>
          </w:rPr>
          <w:t>15</w:t>
        </w:r>
      </w:hyperlink>
      <w:r>
        <w:t>.</w:t>
      </w:r>
    </w:p>
    <w:bookmarkEnd w:id="32"/>
    <w:p w:rsidR="00A449C3" w:rsidRDefault="00A449C3">
      <w:r>
        <w:t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A449C3" w:rsidRDefault="00A449C3">
      <w: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A449C3" w:rsidRDefault="00A449C3">
      <w:bookmarkStart w:id="33" w:name="sub_1023"/>
      <w:r>
        <w:t>23.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r>
        <w:rPr>
          <w:vertAlign w:val="superscript"/>
        </w:rPr>
        <w:t> </w:t>
      </w:r>
      <w:hyperlink w:anchor="sub_11515" w:history="1">
        <w:r>
          <w:rPr>
            <w:rStyle w:val="a4"/>
            <w:rFonts w:cs="Times New Roman CYR"/>
            <w:vertAlign w:val="superscript"/>
          </w:rPr>
          <w:t>16</w:t>
        </w:r>
      </w:hyperlink>
      <w:r>
        <w:t>.</w:t>
      </w:r>
    </w:p>
    <w:bookmarkEnd w:id="33"/>
    <w:p w:rsidR="00A449C3" w:rsidRDefault="00A449C3">
      <w:r>
        <w:t>С учетом особых потребностей обучающихся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A449C3" w:rsidRDefault="00A449C3">
      <w:bookmarkStart w:id="34" w:name="sub_1024"/>
      <w:r>
        <w:t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</w:p>
    <w:bookmarkEnd w:id="34"/>
    <w:p w:rsidR="00A449C3" w:rsidRDefault="00A449C3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449C3" w:rsidRDefault="00A449C3">
      <w:pPr>
        <w:pStyle w:val="ae"/>
      </w:pPr>
      <w:bookmarkStart w:id="35" w:name="sub_1111"/>
      <w:r>
        <w:rPr>
          <w:vertAlign w:val="superscript"/>
        </w:rPr>
        <w:t>1</w:t>
      </w:r>
      <w:r>
        <w:t xml:space="preserve"> Собрание законодательства Российской Федерации, 2012, N 53, ст. 7598; 2013, N 19, ст. 2326; N 23, ст. 2878; N 27, ст. 3462; N 30, ст. 4036; N 48, ст. 6165; 2014, N 6, ст. 562; ст. 566; N 19, ст. 2289; N 22, ст. 2769; N 23, ст. 2930, ст. 2933; N 26, ст. 3388; N 30, ст. 4217; ст. 4257; ст. 4263; 2015, N 1, ст. 42; ст. 53; ст. 72; N 14, ст. 2008; N 18, ст. 2625; N 27, ст. 3951, ст. 3989; N 29, ст. 4339, ст. 4364; N 51, ст. 7241; 2016, N 1, ст. 8, ст. 9, ст. 24, ст. 72, ст. 78; N 10, ст. 1320; N 23, ст. 3289, ст. 3290; N 27, ст. 4160, ст. 4219, ст. 4223, ст. 4238, ст. 4239, ст. 4245, ст. 4246, ст. 4292; 2017, N 18, ст. 2670, N 31, ст. 4765, N 50, ст. 7563, N 1, ст. 57; 2018, N 9, ст. 1282, N 11, ст. 1591, N 27, ст. 3945, N 27, ст. 3953, N. 32, ст. 5110, N 32, ст. 5122.</w:t>
      </w:r>
    </w:p>
    <w:p w:rsidR="00A449C3" w:rsidRDefault="00A449C3">
      <w:pPr>
        <w:pStyle w:val="ae"/>
      </w:pPr>
      <w:bookmarkStart w:id="36" w:name="sub_1222"/>
      <w:bookmarkEnd w:id="35"/>
      <w:r>
        <w:rPr>
          <w:vertAlign w:val="superscript"/>
        </w:rPr>
        <w:lastRenderedPageBreak/>
        <w:t>2</w:t>
      </w:r>
      <w:r>
        <w:t xml:space="preserve"> </w:t>
      </w:r>
      <w:hyperlink r:id="rId29" w:history="1">
        <w:r>
          <w:rPr>
            <w:rStyle w:val="a4"/>
            <w:rFonts w:cs="Times New Roman CYR"/>
          </w:rPr>
          <w:t>Часть 4 статьи 75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37" w:name="sub_1333"/>
      <w:bookmarkEnd w:id="36"/>
      <w:r>
        <w:rPr>
          <w:vertAlign w:val="superscript"/>
        </w:rPr>
        <w:t>3</w:t>
      </w:r>
      <w:r>
        <w:t xml:space="preserve"> </w:t>
      </w:r>
      <w:hyperlink r:id="rId30" w:history="1">
        <w:r>
          <w:rPr>
            <w:rStyle w:val="a4"/>
            <w:rFonts w:cs="Times New Roman CYR"/>
          </w:rPr>
          <w:t>Пункт 3 части 1 статьи 34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38" w:name="sub_1444"/>
      <w:bookmarkEnd w:id="37"/>
      <w:r>
        <w:rPr>
          <w:vertAlign w:val="superscript"/>
        </w:rPr>
        <w:t>4</w:t>
      </w:r>
      <w:r>
        <w:t xml:space="preserve"> </w:t>
      </w:r>
      <w:hyperlink r:id="rId31" w:history="1">
        <w:r>
          <w:rPr>
            <w:rStyle w:val="a4"/>
            <w:rFonts w:cs="Times New Roman CYR"/>
          </w:rPr>
          <w:t>Часть 4 статьи 17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39" w:name="sub_1555"/>
      <w:bookmarkEnd w:id="38"/>
      <w:r>
        <w:rPr>
          <w:vertAlign w:val="superscript"/>
        </w:rPr>
        <w:t>5</w:t>
      </w:r>
      <w:r>
        <w:t xml:space="preserve"> </w:t>
      </w:r>
      <w:hyperlink r:id="rId32" w:history="1">
        <w:r>
          <w:rPr>
            <w:rStyle w:val="a4"/>
            <w:rFonts w:cs="Times New Roman CYR"/>
          </w:rPr>
          <w:t>Часть 5 статьи 17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0" w:name="sub_1666"/>
      <w:bookmarkEnd w:id="39"/>
      <w:r>
        <w:rPr>
          <w:vertAlign w:val="superscript"/>
        </w:rPr>
        <w:t>6</w:t>
      </w:r>
      <w:r>
        <w:t xml:space="preserve"> </w:t>
      </w:r>
      <w:hyperlink r:id="rId33" w:history="1">
        <w:r>
          <w:rPr>
            <w:rStyle w:val="a4"/>
            <w:rFonts w:cs="Times New Roman CYR"/>
          </w:rPr>
          <w:t>Часть 1 статьи 13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1" w:name="sub_1777"/>
      <w:bookmarkEnd w:id="40"/>
      <w:r>
        <w:rPr>
          <w:vertAlign w:val="superscript"/>
        </w:rPr>
        <w:t>7</w:t>
      </w:r>
      <w:r>
        <w:t xml:space="preserve"> </w:t>
      </w:r>
      <w:hyperlink r:id="rId34" w:history="1">
        <w:r>
          <w:rPr>
            <w:rStyle w:val="a4"/>
            <w:rFonts w:cs="Times New Roman CYR"/>
          </w:rPr>
          <w:t>Часть 3 статьи 13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2" w:name="sub_1888"/>
      <w:bookmarkEnd w:id="41"/>
      <w:r>
        <w:rPr>
          <w:vertAlign w:val="superscript"/>
        </w:rPr>
        <w:t>8</w:t>
      </w:r>
      <w:r>
        <w:t xml:space="preserve"> </w:t>
      </w:r>
      <w:hyperlink r:id="rId35" w:history="1">
        <w:r>
          <w:rPr>
            <w:rStyle w:val="a4"/>
            <w:rFonts w:cs="Times New Roman CYR"/>
          </w:rPr>
          <w:t>Часть 9 статьи 13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3" w:name="sub_1999"/>
      <w:bookmarkEnd w:id="42"/>
      <w:r>
        <w:rPr>
          <w:vertAlign w:val="superscript"/>
        </w:rPr>
        <w:t>9</w:t>
      </w:r>
      <w:r>
        <w:t xml:space="preserve"> </w:t>
      </w:r>
      <w:hyperlink r:id="rId36" w:history="1">
        <w:r>
          <w:rPr>
            <w:rStyle w:val="a4"/>
            <w:rFonts w:cs="Times New Roman CYR"/>
          </w:rPr>
          <w:t>Часть 5 статьи 14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4" w:name="sub_11010"/>
      <w:bookmarkEnd w:id="43"/>
      <w:r>
        <w:rPr>
          <w:vertAlign w:val="superscript"/>
        </w:rPr>
        <w:t>10</w:t>
      </w:r>
      <w:r>
        <w:t xml:space="preserve"> </w:t>
      </w:r>
      <w:hyperlink r:id="rId37" w:history="1">
        <w:r>
          <w:rPr>
            <w:rStyle w:val="a4"/>
            <w:rFonts w:cs="Times New Roman CYR"/>
          </w:rPr>
          <w:t>Пункт 3.1</w:t>
        </w:r>
      </w:hyperlink>
      <w:r>
        <w:t xml:space="preserve"> профессионального стандарта "Педагог дополнительного образования детей и взрослых", утвержденного </w:t>
      </w:r>
      <w:hyperlink r:id="rId38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Минтруда России от 5 мая 2018 г. N 298н (зарегистрирован Министерством юстиции Российской Федерации от 28 августа 2018 г. N 52016).</w:t>
      </w:r>
    </w:p>
    <w:p w:rsidR="00A449C3" w:rsidRDefault="00A449C3">
      <w:pPr>
        <w:pStyle w:val="ae"/>
      </w:pPr>
      <w:bookmarkStart w:id="45" w:name="sub_11111"/>
      <w:bookmarkEnd w:id="44"/>
      <w:r>
        <w:rPr>
          <w:vertAlign w:val="superscript"/>
        </w:rPr>
        <w:t>11</w:t>
      </w:r>
      <w:r>
        <w:t xml:space="preserve"> </w:t>
      </w:r>
      <w:hyperlink r:id="rId39" w:history="1">
        <w:r>
          <w:rPr>
            <w:rStyle w:val="a4"/>
            <w:rFonts w:cs="Times New Roman CYR"/>
          </w:rPr>
          <w:t>Часть 1 статьи 46</w:t>
        </w:r>
      </w:hyperlink>
      <w:r>
        <w:t xml:space="preserve"> Федерального закона об образовании.</w:t>
      </w:r>
    </w:p>
    <w:bookmarkEnd w:id="45"/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A449C3" w:rsidRDefault="00A449C3">
      <w:pPr>
        <w:pStyle w:val="a7"/>
        <w:rPr>
          <w:shd w:val="clear" w:color="auto" w:fill="F0F0F0"/>
        </w:rPr>
      </w:pPr>
      <w:bookmarkStart w:id="46" w:name="sub_1212"/>
      <w:r>
        <w:t xml:space="preserve"> </w:t>
      </w:r>
      <w:r>
        <w:rPr>
          <w:shd w:val="clear" w:color="auto" w:fill="F0F0F0"/>
        </w:rPr>
        <w:t xml:space="preserve">Приложение дополнено сноской с 7 ноября 2020 г. -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2020 г. N 533</w:t>
      </w:r>
    </w:p>
    <w:bookmarkEnd w:id="46"/>
    <w:p w:rsidR="00A449C3" w:rsidRDefault="00A449C3">
      <w:pPr>
        <w:pStyle w:val="ae"/>
      </w:pPr>
      <w:r>
        <w:rPr>
          <w:vertAlign w:val="superscript"/>
        </w:rPr>
        <w:t>12</w:t>
      </w:r>
      <w:r>
        <w:t xml:space="preserve"> </w:t>
      </w:r>
      <w:hyperlink r:id="rId41" w:history="1">
        <w:r>
          <w:rPr>
            <w:rStyle w:val="a4"/>
            <w:rFonts w:cs="Times New Roman CYR"/>
          </w:rPr>
          <w:t>Часть 5 статьи 46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A449C3" w:rsidRDefault="00A449C3">
      <w:pPr>
        <w:pStyle w:val="a7"/>
        <w:rPr>
          <w:shd w:val="clear" w:color="auto" w:fill="F0F0F0"/>
        </w:rPr>
      </w:pPr>
      <w:bookmarkStart w:id="47" w:name="sub_11212"/>
      <w:r>
        <w:t xml:space="preserve"> </w:t>
      </w:r>
      <w:r>
        <w:rPr>
          <w:shd w:val="clear" w:color="auto" w:fill="F0F0F0"/>
        </w:rPr>
        <w:t xml:space="preserve">Сноска изменена с 7 ноября 2020 г. -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2020 г. N 533</w:t>
      </w:r>
    </w:p>
    <w:bookmarkEnd w:id="47"/>
    <w:p w:rsidR="00A449C3" w:rsidRDefault="00A449C3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A449C3" w:rsidRDefault="00A449C3">
      <w:pPr>
        <w:pStyle w:val="ae"/>
      </w:pPr>
      <w:r>
        <w:rPr>
          <w:vertAlign w:val="superscript"/>
        </w:rPr>
        <w:t>13</w:t>
      </w:r>
      <w:r>
        <w:t xml:space="preserve"> </w:t>
      </w:r>
      <w:hyperlink r:id="rId44" w:history="1">
        <w:r>
          <w:rPr>
            <w:rStyle w:val="a4"/>
            <w:rFonts w:cs="Times New Roman CYR"/>
          </w:rPr>
          <w:t>Часть 4 статьи 46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8" w:name="sub_11313"/>
      <w:r>
        <w:rPr>
          <w:vertAlign w:val="superscript"/>
        </w:rPr>
        <w:t>14</w:t>
      </w:r>
      <w:r>
        <w:t xml:space="preserve"> </w:t>
      </w:r>
      <w:hyperlink r:id="rId45" w:history="1">
        <w:r>
          <w:rPr>
            <w:rStyle w:val="a4"/>
            <w:rFonts w:cs="Times New Roman CYR"/>
          </w:rPr>
          <w:t>Часть 3 статьи 79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49" w:name="sub_11414"/>
      <w:bookmarkEnd w:id="48"/>
      <w:r>
        <w:rPr>
          <w:vertAlign w:val="superscript"/>
        </w:rPr>
        <w:t>15</w:t>
      </w:r>
      <w:r>
        <w:t xml:space="preserve"> </w:t>
      </w:r>
      <w:hyperlink r:id="rId46" w:history="1">
        <w:r>
          <w:rPr>
            <w:rStyle w:val="a4"/>
            <w:rFonts w:cs="Times New Roman CYR"/>
          </w:rPr>
          <w:t>Часть 1 статьи 79</w:t>
        </w:r>
      </w:hyperlink>
      <w:r>
        <w:t xml:space="preserve"> Федерального закона об образовании.</w:t>
      </w:r>
    </w:p>
    <w:p w:rsidR="00A449C3" w:rsidRDefault="00A449C3">
      <w:pPr>
        <w:pStyle w:val="ae"/>
      </w:pPr>
      <w:bookmarkStart w:id="50" w:name="sub_11515"/>
      <w:bookmarkEnd w:id="49"/>
      <w:r>
        <w:rPr>
          <w:vertAlign w:val="superscript"/>
        </w:rPr>
        <w:t>16</w:t>
      </w:r>
      <w:r>
        <w:t xml:space="preserve"> </w:t>
      </w:r>
      <w:hyperlink r:id="rId47" w:history="1">
        <w:r>
          <w:rPr>
            <w:rStyle w:val="a4"/>
            <w:rFonts w:cs="Times New Roman CYR"/>
          </w:rPr>
          <w:t>Часть 11 статьи 79</w:t>
        </w:r>
      </w:hyperlink>
      <w:r>
        <w:t xml:space="preserve"> Федерального закона об образовании.</w:t>
      </w:r>
    </w:p>
    <w:bookmarkEnd w:id="50"/>
    <w:p w:rsidR="00A449C3" w:rsidRDefault="00A449C3">
      <w:pPr>
        <w:pStyle w:val="ae"/>
      </w:pPr>
    </w:p>
    <w:sectPr w:rsidR="00A449C3">
      <w:headerReference w:type="default" r:id="rId48"/>
      <w:footerReference w:type="default" r:id="rId4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6F" w:rsidRDefault="00FF176F">
      <w:r>
        <w:separator/>
      </w:r>
    </w:p>
  </w:endnote>
  <w:endnote w:type="continuationSeparator" w:id="0">
    <w:p w:rsidR="00FF176F" w:rsidRDefault="00FF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449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449C3" w:rsidRDefault="00A449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14.06.2023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449C3" w:rsidRDefault="00A449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449C3" w:rsidRDefault="00A449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F14D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F14D5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6F" w:rsidRDefault="00FF176F">
      <w:r>
        <w:separator/>
      </w:r>
    </w:p>
  </w:footnote>
  <w:footnote w:type="continuationSeparator" w:id="0">
    <w:p w:rsidR="00FF176F" w:rsidRDefault="00FF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C3" w:rsidRDefault="00A449C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9 ноября 2018 г. N 196 "Об утверждении Порядка организации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BA"/>
    <w:rsid w:val="008876BA"/>
    <w:rsid w:val="00A449C3"/>
    <w:rsid w:val="00BF14D5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524884/0" TargetMode="External"/><Relationship Id="rId18" Type="http://schemas.openxmlformats.org/officeDocument/2006/relationships/hyperlink" Target="https://internet.garant.ru/document/redirect/5632903/0" TargetMode="External"/><Relationship Id="rId26" Type="http://schemas.openxmlformats.org/officeDocument/2006/relationships/hyperlink" Target="https://internet.garant.ru/document/redirect/74822705/1002" TargetMode="External"/><Relationship Id="rId39" Type="http://schemas.openxmlformats.org/officeDocument/2006/relationships/hyperlink" Target="https://internet.garant.ru/document/redirect/70291362/1085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4822705/1001" TargetMode="External"/><Relationship Id="rId34" Type="http://schemas.openxmlformats.org/officeDocument/2006/relationships/hyperlink" Target="https://internet.garant.ru/document/redirect/70291362/108182" TargetMode="External"/><Relationship Id="rId42" Type="http://schemas.openxmlformats.org/officeDocument/2006/relationships/hyperlink" Target="https://internet.garant.ru/document/redirect/74822705/1023" TargetMode="External"/><Relationship Id="rId47" Type="http://schemas.openxmlformats.org/officeDocument/2006/relationships/hyperlink" Target="https://internet.garant.ru/document/redirect/70291362/108913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291362/108190" TargetMode="External"/><Relationship Id="rId17" Type="http://schemas.openxmlformats.org/officeDocument/2006/relationships/hyperlink" Target="https://internet.garant.ru/document/redirect/77687575/1003" TargetMode="External"/><Relationship Id="rId25" Type="http://schemas.openxmlformats.org/officeDocument/2006/relationships/hyperlink" Target="https://internet.garant.ru/document/redirect/70291362/0" TargetMode="External"/><Relationship Id="rId33" Type="http://schemas.openxmlformats.org/officeDocument/2006/relationships/hyperlink" Target="https://internet.garant.ru/document/redirect/70291362/108180" TargetMode="External"/><Relationship Id="rId38" Type="http://schemas.openxmlformats.org/officeDocument/2006/relationships/hyperlink" Target="https://internet.garant.ru/document/redirect/72032204/0" TargetMode="External"/><Relationship Id="rId46" Type="http://schemas.openxmlformats.org/officeDocument/2006/relationships/hyperlink" Target="https://internet.garant.ru/document/redirect/70291362/1089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3054984/1003" TargetMode="External"/><Relationship Id="rId20" Type="http://schemas.openxmlformats.org/officeDocument/2006/relationships/hyperlink" Target="https://internet.garant.ru/document/redirect/70291362/1029" TargetMode="External"/><Relationship Id="rId29" Type="http://schemas.openxmlformats.org/officeDocument/2006/relationships/hyperlink" Target="https://internet.garant.ru/document/redirect/70291362/108870" TargetMode="External"/><Relationship Id="rId41" Type="http://schemas.openxmlformats.org/officeDocument/2006/relationships/hyperlink" Target="https://internet.garant.ru/document/redirect/70291362/46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7152037/0" TargetMode="External"/><Relationship Id="rId24" Type="http://schemas.openxmlformats.org/officeDocument/2006/relationships/hyperlink" Target="https://internet.garant.ru/document/redirect/71770012/0" TargetMode="External"/><Relationship Id="rId32" Type="http://schemas.openxmlformats.org/officeDocument/2006/relationships/hyperlink" Target="https://internet.garant.ru/document/redirect/70291362/108216" TargetMode="External"/><Relationship Id="rId37" Type="http://schemas.openxmlformats.org/officeDocument/2006/relationships/hyperlink" Target="https://internet.garant.ru/document/redirect/72032204/1031" TargetMode="External"/><Relationship Id="rId40" Type="http://schemas.openxmlformats.org/officeDocument/2006/relationships/hyperlink" Target="https://internet.garant.ru/document/redirect/74822705/1022" TargetMode="External"/><Relationship Id="rId45" Type="http://schemas.openxmlformats.org/officeDocument/2006/relationships/hyperlink" Target="https://internet.garant.ru/document/redirect/70291362/1089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5345425/0" TargetMode="External"/><Relationship Id="rId23" Type="http://schemas.openxmlformats.org/officeDocument/2006/relationships/hyperlink" Target="https://internet.garant.ru/document/redirect/71770012/1000" TargetMode="External"/><Relationship Id="rId28" Type="http://schemas.openxmlformats.org/officeDocument/2006/relationships/hyperlink" Target="https://internet.garant.ru/document/redirect/70291362/4605" TargetMode="External"/><Relationship Id="rId36" Type="http://schemas.openxmlformats.org/officeDocument/2006/relationships/hyperlink" Target="https://internet.garant.ru/document/redirect/70291362/108195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internet.garant.ru/document/redirect/74449388/151" TargetMode="External"/><Relationship Id="rId19" Type="http://schemas.openxmlformats.org/officeDocument/2006/relationships/hyperlink" Target="https://internet.garant.ru/document/redirect/70291362/0" TargetMode="External"/><Relationship Id="rId31" Type="http://schemas.openxmlformats.org/officeDocument/2006/relationships/hyperlink" Target="https://internet.garant.ru/document/redirect/70291362/108215" TargetMode="External"/><Relationship Id="rId44" Type="http://schemas.openxmlformats.org/officeDocument/2006/relationships/hyperlink" Target="https://internet.garant.ru/document/redirect/70291362/46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170320/10466" TargetMode="External"/><Relationship Id="rId14" Type="http://schemas.openxmlformats.org/officeDocument/2006/relationships/hyperlink" Target="https://internet.garant.ru/document/redirect/405345425/1000" TargetMode="External"/><Relationship Id="rId22" Type="http://schemas.openxmlformats.org/officeDocument/2006/relationships/hyperlink" Target="https://internet.garant.ru/document/redirect/77702464/1009" TargetMode="External"/><Relationship Id="rId27" Type="http://schemas.openxmlformats.org/officeDocument/2006/relationships/hyperlink" Target="https://internet.garant.ru/document/redirect/77702464/1015" TargetMode="External"/><Relationship Id="rId30" Type="http://schemas.openxmlformats.org/officeDocument/2006/relationships/hyperlink" Target="https://internet.garant.ru/document/redirect/70291362/108398" TargetMode="External"/><Relationship Id="rId35" Type="http://schemas.openxmlformats.org/officeDocument/2006/relationships/hyperlink" Target="https://internet.garant.ru/document/redirect/70291362/108188" TargetMode="External"/><Relationship Id="rId43" Type="http://schemas.openxmlformats.org/officeDocument/2006/relationships/hyperlink" Target="https://internet.garant.ru/document/redirect/77702464/11212" TargetMode="External"/><Relationship Id="rId48" Type="http://schemas.openxmlformats.org/officeDocument/2006/relationships/header" Target="header1.xml"/><Relationship Id="rId8" Type="http://schemas.openxmlformats.org/officeDocument/2006/relationships/hyperlink" Target="https://internet.garant.ru/document/redirect/405345425/2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2025-04-22T10:31:00Z</dcterms:created>
  <dcterms:modified xsi:type="dcterms:W3CDTF">2025-04-22T10:31:00Z</dcterms:modified>
</cp:coreProperties>
</file>