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результатов муниципального </w:t>
      </w:r>
      <w:r w:rsidR="0080614F">
        <w:rPr>
          <w:rFonts w:ascii="Times New Roman" w:hAnsi="Times New Roman" w:cs="Times New Roman"/>
          <w:b/>
          <w:sz w:val="28"/>
          <w:szCs w:val="28"/>
        </w:rPr>
        <w:t>этапа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D73503">
        <w:rPr>
          <w:rFonts w:ascii="Times New Roman" w:hAnsi="Times New Roman" w:cs="Times New Roman"/>
          <w:b/>
          <w:sz w:val="28"/>
          <w:szCs w:val="28"/>
        </w:rPr>
        <w:t>экологии</w:t>
      </w:r>
      <w:r w:rsidR="00F95F36">
        <w:rPr>
          <w:rFonts w:ascii="Times New Roman" w:hAnsi="Times New Roman" w:cs="Times New Roman"/>
          <w:b/>
          <w:sz w:val="28"/>
          <w:szCs w:val="28"/>
        </w:rPr>
        <w:t>-2025</w:t>
      </w:r>
      <w:r w:rsidR="00FE5036">
        <w:rPr>
          <w:rFonts w:ascii="Times New Roman" w:hAnsi="Times New Roman" w:cs="Times New Roman"/>
          <w:b/>
          <w:sz w:val="28"/>
          <w:szCs w:val="28"/>
        </w:rPr>
        <w:t>г.</w:t>
      </w:r>
    </w:p>
    <w:p w:rsidR="00FD12E6" w:rsidRPr="00E04E6A" w:rsidRDefault="00FD12E6" w:rsidP="00E04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2F9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 xml:space="preserve">Дата проведения – </w:t>
      </w:r>
      <w:r w:rsidR="003D738E">
        <w:rPr>
          <w:rFonts w:ascii="Times New Roman" w:hAnsi="Times New Roman" w:cs="Times New Roman"/>
          <w:sz w:val="24"/>
          <w:szCs w:val="24"/>
        </w:rPr>
        <w:t xml:space="preserve"> </w:t>
      </w:r>
      <w:r w:rsidR="00F95F36">
        <w:rPr>
          <w:rFonts w:ascii="Times New Roman" w:hAnsi="Times New Roman" w:cs="Times New Roman"/>
          <w:sz w:val="24"/>
          <w:szCs w:val="24"/>
        </w:rPr>
        <w:t xml:space="preserve">17.11.2025 </w:t>
      </w:r>
      <w:r w:rsidRPr="00E04E6A">
        <w:rPr>
          <w:rFonts w:ascii="Times New Roman" w:hAnsi="Times New Roman" w:cs="Times New Roman"/>
          <w:sz w:val="24"/>
          <w:szCs w:val="24"/>
        </w:rPr>
        <w:t>года.</w:t>
      </w:r>
    </w:p>
    <w:p w:rsidR="00FD12E6" w:rsidRPr="00E04E6A" w:rsidRDefault="00B97131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участников- </w:t>
      </w:r>
      <w:r w:rsidR="00D73503">
        <w:rPr>
          <w:rFonts w:ascii="Times New Roman" w:hAnsi="Times New Roman" w:cs="Times New Roman"/>
          <w:sz w:val="24"/>
          <w:szCs w:val="24"/>
        </w:rPr>
        <w:t>3</w:t>
      </w:r>
      <w:r w:rsidR="00F95F36">
        <w:rPr>
          <w:rFonts w:ascii="Times New Roman" w:hAnsi="Times New Roman" w:cs="Times New Roman"/>
          <w:sz w:val="24"/>
          <w:szCs w:val="24"/>
        </w:rPr>
        <w:t>8</w:t>
      </w:r>
      <w:r w:rsidR="00C0127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F95F36">
        <w:rPr>
          <w:rFonts w:ascii="Times New Roman" w:hAnsi="Times New Roman" w:cs="Times New Roman"/>
          <w:sz w:val="24"/>
          <w:szCs w:val="24"/>
        </w:rPr>
        <w:t xml:space="preserve"> (в прошлом году- 39)</w:t>
      </w:r>
      <w:r w:rsidR="00C01272">
        <w:rPr>
          <w:rFonts w:ascii="Times New Roman" w:hAnsi="Times New Roman" w:cs="Times New Roman"/>
          <w:sz w:val="24"/>
          <w:szCs w:val="24"/>
        </w:rPr>
        <w:t>.</w:t>
      </w:r>
    </w:p>
    <w:p w:rsidR="00FD12E6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>Контингент участников- обучающиеся 7-11 классов.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sz w:val="24"/>
          <w:szCs w:val="24"/>
        </w:rPr>
        <w:t xml:space="preserve">Олимпиадные задания для проведения муниципального этапа олимпиады по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F95F36">
        <w:rPr>
          <w:rFonts w:ascii="Times New Roman" w:hAnsi="Times New Roman" w:cs="Times New Roman"/>
          <w:sz w:val="24"/>
          <w:szCs w:val="24"/>
        </w:rPr>
        <w:t>разработаны региональной предметно-методи</w:t>
      </w:r>
      <w:r>
        <w:rPr>
          <w:rFonts w:ascii="Times New Roman" w:hAnsi="Times New Roman" w:cs="Times New Roman"/>
          <w:sz w:val="24"/>
          <w:szCs w:val="24"/>
        </w:rPr>
        <w:t xml:space="preserve">ческой комиссией (РПМК) </w:t>
      </w:r>
      <w:r w:rsidRPr="00F95F36">
        <w:rPr>
          <w:rFonts w:ascii="Times New Roman" w:hAnsi="Times New Roman" w:cs="Times New Roman"/>
          <w:sz w:val="24"/>
          <w:szCs w:val="24"/>
        </w:rPr>
        <w:t xml:space="preserve">по экологии. 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sz w:val="24"/>
          <w:szCs w:val="24"/>
        </w:rPr>
        <w:t xml:space="preserve">Олимпиада по экологии проводится в </w:t>
      </w:r>
      <w:r w:rsidRPr="00F95F36">
        <w:rPr>
          <w:rFonts w:ascii="Times New Roman" w:hAnsi="Times New Roman" w:cs="Times New Roman"/>
          <w:b/>
          <w:sz w:val="24"/>
          <w:szCs w:val="24"/>
        </w:rPr>
        <w:t>целях</w:t>
      </w:r>
      <w:r w:rsidRPr="00F95F36">
        <w:rPr>
          <w:rFonts w:ascii="Times New Roman" w:hAnsi="Times New Roman" w:cs="Times New Roman"/>
          <w:sz w:val="24"/>
          <w:szCs w:val="24"/>
        </w:rPr>
        <w:t xml:space="preserve"> выявления и развития у обучающихся творческих способностей и интереса к научной (научно-исследовательской) деятельности, пропаганды научных знаний. 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b/>
          <w:sz w:val="24"/>
          <w:szCs w:val="24"/>
        </w:rPr>
        <w:t>Задачи</w:t>
      </w:r>
      <w:r w:rsidRPr="00F95F36">
        <w:rPr>
          <w:rFonts w:ascii="Times New Roman" w:hAnsi="Times New Roman" w:cs="Times New Roman"/>
          <w:sz w:val="24"/>
          <w:szCs w:val="24"/>
        </w:rPr>
        <w:t xml:space="preserve"> олимпиады: 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sz w:val="24"/>
          <w:szCs w:val="24"/>
        </w:rPr>
        <w:t xml:space="preserve">1. повысить мотивацию школьников к изучению основ экологических знаний; 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sz w:val="24"/>
          <w:szCs w:val="24"/>
        </w:rPr>
        <w:t xml:space="preserve">2. способствовать развитию исследовательских и проектных умений школьников в области экологии, в природоохранной деятельности; </w:t>
      </w:r>
    </w:p>
    <w:p w:rsidR="00F95F36" w:rsidRDefault="00F95F36" w:rsidP="00EE4D52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F36">
        <w:rPr>
          <w:rFonts w:ascii="Times New Roman" w:hAnsi="Times New Roman" w:cs="Times New Roman"/>
          <w:sz w:val="24"/>
          <w:szCs w:val="24"/>
        </w:rPr>
        <w:t>3. дифференцировать обучающихся по уровню подготовки по экологии с целью выявления наиболее талантливых и эрудированных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681F" w:rsidRDefault="00E8681F" w:rsidP="00E8681F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681F">
        <w:rPr>
          <w:rFonts w:ascii="Times New Roman" w:hAnsi="Times New Roman" w:cs="Times New Roman"/>
          <w:sz w:val="24"/>
          <w:szCs w:val="24"/>
        </w:rPr>
        <w:t xml:space="preserve">При формировании заданий основными принципами явились: принципы </w:t>
      </w:r>
      <w:proofErr w:type="spellStart"/>
      <w:r w:rsidRPr="00E8681F">
        <w:rPr>
          <w:rFonts w:ascii="Times New Roman" w:hAnsi="Times New Roman" w:cs="Times New Roman"/>
          <w:sz w:val="24"/>
          <w:szCs w:val="24"/>
        </w:rPr>
        <w:t>метапредметности</w:t>
      </w:r>
      <w:proofErr w:type="spellEnd"/>
      <w:r w:rsidRPr="00E8681F">
        <w:rPr>
          <w:rFonts w:ascii="Times New Roman" w:hAnsi="Times New Roman" w:cs="Times New Roman"/>
          <w:sz w:val="24"/>
          <w:szCs w:val="24"/>
        </w:rPr>
        <w:t xml:space="preserve"> и мировоззренческого характера экологии, культурологический и этический принципы, принципы научности и актуализации.</w:t>
      </w:r>
    </w:p>
    <w:p w:rsidR="00EE4D52" w:rsidRDefault="00E8681F" w:rsidP="00EE4D52">
      <w:pPr>
        <w:pStyle w:val="a7"/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681F">
        <w:rPr>
          <w:rFonts w:ascii="Times New Roman" w:hAnsi="Times New Roman" w:cs="Times New Roman"/>
          <w:sz w:val="24"/>
          <w:szCs w:val="24"/>
        </w:rPr>
        <w:t xml:space="preserve">Комплекты заданий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E8681F">
        <w:rPr>
          <w:rFonts w:ascii="Times New Roman" w:hAnsi="Times New Roman" w:cs="Times New Roman"/>
          <w:sz w:val="24"/>
          <w:szCs w:val="24"/>
        </w:rPr>
        <w:t>ориентированы на основные разделы современной экологии: общей экологии, социальной и прикладной экологии, экологии</w:t>
      </w:r>
      <w:r w:rsidR="0091076E">
        <w:rPr>
          <w:rFonts w:ascii="Times New Roman" w:hAnsi="Times New Roman" w:cs="Times New Roman"/>
          <w:sz w:val="24"/>
          <w:szCs w:val="24"/>
        </w:rPr>
        <w:t xml:space="preserve"> человека. </w:t>
      </w:r>
    </w:p>
    <w:p w:rsidR="00303EBA" w:rsidRDefault="00303EBA" w:rsidP="00303EBA">
      <w:pPr>
        <w:pStyle w:val="a7"/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EBA">
        <w:rPr>
          <w:rFonts w:ascii="Times New Roman" w:hAnsi="Times New Roman" w:cs="Times New Roman"/>
          <w:sz w:val="24"/>
          <w:szCs w:val="24"/>
        </w:rPr>
        <w:t xml:space="preserve">Задания для всех классов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303EBA">
        <w:rPr>
          <w:rFonts w:ascii="Times New Roman" w:hAnsi="Times New Roman" w:cs="Times New Roman"/>
          <w:sz w:val="24"/>
          <w:szCs w:val="24"/>
        </w:rPr>
        <w:t>ориентированы на основные положения современной экол</w:t>
      </w:r>
      <w:r>
        <w:rPr>
          <w:rFonts w:ascii="Times New Roman" w:hAnsi="Times New Roman" w:cs="Times New Roman"/>
          <w:sz w:val="24"/>
          <w:szCs w:val="24"/>
        </w:rPr>
        <w:t xml:space="preserve">огии, и охватывали </w:t>
      </w:r>
      <w:r w:rsidRPr="00303EBA">
        <w:rPr>
          <w:rFonts w:ascii="Times New Roman" w:hAnsi="Times New Roman" w:cs="Times New Roman"/>
          <w:sz w:val="24"/>
          <w:szCs w:val="24"/>
        </w:rPr>
        <w:t xml:space="preserve">все основные разделы классической экологической </w:t>
      </w:r>
      <w:r>
        <w:rPr>
          <w:rFonts w:ascii="Times New Roman" w:hAnsi="Times New Roman" w:cs="Times New Roman"/>
          <w:sz w:val="24"/>
          <w:szCs w:val="24"/>
        </w:rPr>
        <w:t xml:space="preserve">науки, а также такие актуальные </w:t>
      </w:r>
      <w:r w:rsidRPr="00303EBA">
        <w:rPr>
          <w:rFonts w:ascii="Times New Roman" w:hAnsi="Times New Roman" w:cs="Times New Roman"/>
          <w:sz w:val="24"/>
          <w:szCs w:val="24"/>
        </w:rPr>
        <w:t>направления, как социальная и практическая экология.</w:t>
      </w:r>
    </w:p>
    <w:p w:rsidR="00F31E3B" w:rsidRDefault="00EE4D52" w:rsidP="00EE4D52">
      <w:pPr>
        <w:pStyle w:val="a7"/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D5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E4D5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035E1D" w:rsidRPr="00035E1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42C09" w:rsidRPr="00035E1D">
        <w:rPr>
          <w:rFonts w:ascii="Times New Roman" w:eastAsia="Calibri" w:hAnsi="Times New Roman" w:cs="Times New Roman"/>
          <w:sz w:val="24"/>
          <w:szCs w:val="24"/>
        </w:rPr>
        <w:t>целом</w:t>
      </w:r>
      <w:r w:rsidR="00142C09" w:rsidRPr="00035E1D">
        <w:rPr>
          <w:rFonts w:ascii="Times New Roman" w:hAnsi="Times New Roman" w:cs="Times New Roman"/>
          <w:sz w:val="24"/>
          <w:szCs w:val="24"/>
        </w:rPr>
        <w:t xml:space="preserve">, </w:t>
      </w:r>
      <w:r w:rsidR="00142C09" w:rsidRPr="00035E1D">
        <w:rPr>
          <w:rFonts w:ascii="Times New Roman" w:eastAsia="Calibri" w:hAnsi="Times New Roman" w:cs="Times New Roman"/>
          <w:sz w:val="24"/>
          <w:szCs w:val="24"/>
        </w:rPr>
        <w:t>следует</w:t>
      </w:r>
      <w:r w:rsidR="00035E1D" w:rsidRPr="00035E1D">
        <w:rPr>
          <w:rFonts w:ascii="Times New Roman" w:eastAsia="Calibri" w:hAnsi="Times New Roman" w:cs="Times New Roman"/>
          <w:sz w:val="24"/>
          <w:szCs w:val="24"/>
        </w:rPr>
        <w:t xml:space="preserve"> отметить </w:t>
      </w:r>
      <w:r w:rsidR="00C01272">
        <w:rPr>
          <w:rFonts w:ascii="Times New Roman" w:eastAsia="Calibri" w:hAnsi="Times New Roman" w:cs="Times New Roman"/>
          <w:sz w:val="24"/>
          <w:szCs w:val="24"/>
        </w:rPr>
        <w:t>слабую</w:t>
      </w:r>
      <w:r w:rsidR="00035E1D" w:rsidRPr="00035E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5E1D">
        <w:rPr>
          <w:rFonts w:ascii="Times New Roman" w:eastAsia="Calibri" w:hAnsi="Times New Roman" w:cs="Times New Roman"/>
          <w:sz w:val="24"/>
          <w:szCs w:val="24"/>
        </w:rPr>
        <w:t>подготов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ленность </w:t>
      </w:r>
      <w:r w:rsidRPr="00035E1D">
        <w:rPr>
          <w:rFonts w:ascii="Times New Roman" w:eastAsia="Calibri" w:hAnsi="Times New Roman" w:cs="Times New Roman"/>
          <w:sz w:val="24"/>
          <w:szCs w:val="24"/>
        </w:rPr>
        <w:t>обучающихся</w:t>
      </w:r>
      <w:r w:rsidR="00C01272">
        <w:rPr>
          <w:rFonts w:ascii="Times New Roman" w:eastAsia="Calibri" w:hAnsi="Times New Roman" w:cs="Times New Roman"/>
          <w:sz w:val="24"/>
          <w:szCs w:val="24"/>
        </w:rPr>
        <w:t xml:space="preserve"> 9-11классов</w:t>
      </w:r>
      <w:r w:rsidR="00035E1D" w:rsidRPr="00035E1D">
        <w:rPr>
          <w:rFonts w:ascii="Times New Roman" w:eastAsia="Calibri" w:hAnsi="Times New Roman" w:cs="Times New Roman"/>
          <w:sz w:val="24"/>
          <w:szCs w:val="24"/>
        </w:rPr>
        <w:t xml:space="preserve"> к олимпиаде</w:t>
      </w:r>
      <w:r w:rsidR="00C01272">
        <w:rPr>
          <w:rFonts w:ascii="Times New Roman" w:eastAsia="Calibri" w:hAnsi="Times New Roman" w:cs="Times New Roman"/>
          <w:sz w:val="24"/>
          <w:szCs w:val="24"/>
        </w:rPr>
        <w:t xml:space="preserve"> и достаточно высокую подготовленность обучающихся 7-8 классов.</w:t>
      </w:r>
      <w:r w:rsidR="00035E1D" w:rsidRPr="00035E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17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1E3B">
        <w:rPr>
          <w:rFonts w:ascii="Times New Roman" w:eastAsia="Calibri" w:hAnsi="Times New Roman" w:cs="Times New Roman"/>
          <w:sz w:val="24"/>
          <w:szCs w:val="24"/>
        </w:rPr>
        <w:t>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адует тот факт, </w:t>
      </w:r>
      <w:r w:rsidR="00F31E3B">
        <w:rPr>
          <w:rFonts w:ascii="Times New Roman" w:eastAsia="Calibri" w:hAnsi="Times New Roman" w:cs="Times New Roman"/>
          <w:sz w:val="24"/>
          <w:szCs w:val="24"/>
        </w:rPr>
        <w:t>что в работах,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обучающихся появились </w:t>
      </w:r>
      <w:r w:rsidR="00C01272">
        <w:rPr>
          <w:rFonts w:ascii="Times New Roman" w:eastAsia="Calibri" w:hAnsi="Times New Roman" w:cs="Times New Roman"/>
          <w:sz w:val="24"/>
          <w:szCs w:val="24"/>
        </w:rPr>
        <w:t xml:space="preserve">довольно грамотные,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аргументированные ответы. </w:t>
      </w:r>
      <w:r w:rsidR="00F31E3B">
        <w:rPr>
          <w:rFonts w:ascii="Times New Roman" w:eastAsia="Calibri" w:hAnsi="Times New Roman" w:cs="Times New Roman"/>
          <w:sz w:val="24"/>
          <w:szCs w:val="24"/>
        </w:rPr>
        <w:t xml:space="preserve">Чувствуется дополнительная работа педагогов и обучающихся. </w:t>
      </w:r>
    </w:p>
    <w:p w:rsidR="0095230B" w:rsidRDefault="00F95F36" w:rsidP="0095230B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2025г.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МЭ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ВсОШ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по экологии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 приняли участие обучающиеся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 школ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(в прошлом году 9)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, и это </w:t>
      </w:r>
      <w:r>
        <w:rPr>
          <w:rFonts w:ascii="Times New Roman" w:eastAsia="Calibri" w:hAnsi="Times New Roman" w:cs="Times New Roman"/>
          <w:sz w:val="24"/>
          <w:szCs w:val="24"/>
        </w:rPr>
        <w:t>неплохой показатель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, т.к., несмотря на то, что предмет в школах не преподается, он довольно популярен среди всех предметных олимпиад. В этом, несомненно, заслуга педагогов. </w:t>
      </w:r>
      <w:r>
        <w:rPr>
          <w:rFonts w:ascii="Times New Roman" w:eastAsia="Calibri" w:hAnsi="Times New Roman" w:cs="Times New Roman"/>
          <w:sz w:val="24"/>
          <w:szCs w:val="24"/>
        </w:rPr>
        <w:t>Есть примеры того, как ребята выходили на РЭ олимпиады и занимали призовые места.</w:t>
      </w:r>
    </w:p>
    <w:p w:rsidR="0095230B" w:rsidRDefault="000D2D98" w:rsidP="0095230B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Печалит,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7721">
        <w:rPr>
          <w:rFonts w:ascii="Times New Roman" w:eastAsia="Calibri" w:hAnsi="Times New Roman" w:cs="Times New Roman"/>
          <w:sz w:val="24"/>
          <w:szCs w:val="24"/>
        </w:rPr>
        <w:t>тот факт, что в категории 7 и 10</w:t>
      </w:r>
      <w:r w:rsidR="0095230B">
        <w:rPr>
          <w:rFonts w:ascii="Times New Roman" w:eastAsia="Calibri" w:hAnsi="Times New Roman" w:cs="Times New Roman"/>
          <w:sz w:val="24"/>
          <w:szCs w:val="24"/>
        </w:rPr>
        <w:t xml:space="preserve">-11 классов </w:t>
      </w:r>
      <w:r w:rsidR="002C7721">
        <w:rPr>
          <w:rFonts w:ascii="Times New Roman" w:eastAsia="Calibri" w:hAnsi="Times New Roman" w:cs="Times New Roman"/>
          <w:sz w:val="24"/>
          <w:szCs w:val="24"/>
        </w:rPr>
        <w:t xml:space="preserve">очень мало участников и почти </w:t>
      </w:r>
      <w:r w:rsidR="0095230B">
        <w:rPr>
          <w:rFonts w:ascii="Times New Roman" w:eastAsia="Calibri" w:hAnsi="Times New Roman" w:cs="Times New Roman"/>
          <w:sz w:val="24"/>
          <w:szCs w:val="24"/>
        </w:rPr>
        <w:t>отсутствуют призовые места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невысокий балл </w:t>
      </w:r>
      <w:r w:rsidR="0095230B">
        <w:rPr>
          <w:rFonts w:ascii="Times New Roman" w:eastAsia="Calibri" w:hAnsi="Times New Roman" w:cs="Times New Roman"/>
          <w:sz w:val="24"/>
          <w:szCs w:val="24"/>
        </w:rPr>
        <w:t>набран ребятами, а, следовательно, нужно учесть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этот факт при дальнейшей подготовке и обратить на это особое внимание. </w:t>
      </w:r>
    </w:p>
    <w:tbl>
      <w:tblPr>
        <w:tblW w:w="111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27"/>
        <w:gridCol w:w="396"/>
        <w:gridCol w:w="426"/>
        <w:gridCol w:w="425"/>
        <w:gridCol w:w="425"/>
        <w:gridCol w:w="475"/>
        <w:gridCol w:w="425"/>
        <w:gridCol w:w="879"/>
        <w:gridCol w:w="397"/>
        <w:gridCol w:w="567"/>
        <w:gridCol w:w="567"/>
        <w:gridCol w:w="567"/>
        <w:gridCol w:w="709"/>
        <w:gridCol w:w="454"/>
        <w:gridCol w:w="963"/>
      </w:tblGrid>
      <w:tr w:rsidR="002C7721" w:rsidRPr="002C7721" w:rsidTr="002C7721">
        <w:tc>
          <w:tcPr>
            <w:tcW w:w="568" w:type="dxa"/>
            <w:vMerge w:val="restart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675" w:type="dxa"/>
            <w:gridSpan w:val="14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</w:t>
            </w:r>
          </w:p>
        </w:tc>
      </w:tr>
      <w:tr w:rsidR="002C7721" w:rsidRPr="002C7721" w:rsidTr="002C7721">
        <w:tc>
          <w:tcPr>
            <w:tcW w:w="568" w:type="dxa"/>
            <w:vMerge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gridSpan w:val="7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 по классам</w:t>
            </w:r>
          </w:p>
        </w:tc>
        <w:tc>
          <w:tcPr>
            <w:tcW w:w="4224" w:type="dxa"/>
            <w:gridSpan w:val="7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победителей и призеров</w:t>
            </w:r>
          </w:p>
        </w:tc>
      </w:tr>
      <w:tr w:rsidR="002C7721" w:rsidRPr="002C7721" w:rsidTr="009605E6">
        <w:tc>
          <w:tcPr>
            <w:tcW w:w="568" w:type="dxa"/>
            <w:vMerge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72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Байкаловская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МКОУ Баженовская СОШ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Вязовская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Городищенская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5E6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Еланская СОШ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5E6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Краснополянская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Ляпуновская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Нижне-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Иленская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Пелевинская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5E6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Чурманская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Шадринская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EEECE1" w:themeFill="background2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721" w:rsidRPr="002C7721" w:rsidTr="009605E6">
        <w:tc>
          <w:tcPr>
            <w:tcW w:w="568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96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05E6" w:rsidRPr="009605E6">
              <w:rPr>
                <w:rFonts w:ascii="Times New Roman" w:eastAsia="Times New Roman" w:hAnsi="Times New Roman" w:cs="Times New Roman"/>
                <w:sz w:val="16"/>
                <w:szCs w:val="16"/>
              </w:rPr>
              <w:t>(в прошлом году 28)</w:t>
            </w:r>
          </w:p>
        </w:tc>
        <w:tc>
          <w:tcPr>
            <w:tcW w:w="397" w:type="dxa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60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05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(в прошлом году </w:t>
            </w:r>
            <w:r w:rsidR="009605E6" w:rsidRPr="009605E6">
              <w:rPr>
                <w:rFonts w:ascii="Times New Roman" w:eastAsia="Times New Roman" w:hAnsi="Times New Roman" w:cs="Times New Roman"/>
                <w:sz w:val="16"/>
                <w:szCs w:val="16"/>
              </w:rPr>
              <w:t>11)</w:t>
            </w:r>
          </w:p>
        </w:tc>
      </w:tr>
    </w:tbl>
    <w:p w:rsidR="000D2D98" w:rsidRDefault="000D2D98" w:rsidP="0095230B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2785"/>
        <w:gridCol w:w="1330"/>
        <w:gridCol w:w="1417"/>
        <w:gridCol w:w="3070"/>
        <w:gridCol w:w="1843"/>
      </w:tblGrid>
      <w:tr w:rsidR="002C7721" w:rsidRPr="002C7721" w:rsidTr="003C43A5">
        <w:tc>
          <w:tcPr>
            <w:tcW w:w="46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78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показателя</w:t>
            </w:r>
          </w:p>
        </w:tc>
        <w:tc>
          <w:tcPr>
            <w:tcW w:w="1330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ОО, имеющие показатель</w:t>
            </w:r>
          </w:p>
        </w:tc>
        <w:tc>
          <w:tcPr>
            <w:tcW w:w="141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человек</w:t>
            </w:r>
          </w:p>
        </w:tc>
        <w:tc>
          <w:tcPr>
            <w:tcW w:w="3070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ОО, не имеющие показателя</w:t>
            </w:r>
          </w:p>
        </w:tc>
      </w:tr>
      <w:tr w:rsidR="002C7721" w:rsidRPr="002C7721" w:rsidTr="003C43A5">
        <w:tc>
          <w:tcPr>
            <w:tcW w:w="46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Обучающиеся, выбравшие данный предмет для участия в школьном этапе</w:t>
            </w:r>
          </w:p>
        </w:tc>
        <w:tc>
          <w:tcPr>
            <w:tcW w:w="1330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70" w:type="dxa"/>
            <w:shd w:val="clear" w:color="auto" w:fill="auto"/>
          </w:tcPr>
          <w:p w:rsidR="002C7721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="002C7721"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учеников*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ВООШ</w:t>
            </w:r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ЛСОШ</w:t>
            </w:r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ПООШ</w:t>
            </w:r>
          </w:p>
          <w:p w:rsidR="003C43A5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ГСОШ</w:t>
            </w:r>
          </w:p>
        </w:tc>
      </w:tr>
      <w:tr w:rsidR="002C7721" w:rsidRPr="002C7721" w:rsidTr="003C43A5">
        <w:tc>
          <w:tcPr>
            <w:tcW w:w="46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 участники, набравшие необходимый для участия в муниципальном этапе балл</w:t>
            </w:r>
          </w:p>
        </w:tc>
        <w:tc>
          <w:tcPr>
            <w:tcW w:w="1330" w:type="dxa"/>
            <w:shd w:val="clear" w:color="auto" w:fill="auto"/>
          </w:tcPr>
          <w:p w:rsid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ШСОШ</w:t>
            </w:r>
          </w:p>
          <w:p w:rsidR="003C43A5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ЧООШ</w:t>
            </w:r>
          </w:p>
        </w:tc>
        <w:tc>
          <w:tcPr>
            <w:tcW w:w="1417" w:type="dxa"/>
            <w:shd w:val="clear" w:color="auto" w:fill="auto"/>
          </w:tcPr>
          <w:p w:rsidR="002C7721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70" w:type="dxa"/>
            <w:shd w:val="clear" w:color="auto" w:fill="auto"/>
          </w:tcPr>
          <w:p w:rsidR="002C7721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2C7721"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3C43A5" w:rsidRPr="002C7721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ШСОШ</w:t>
            </w:r>
          </w:p>
        </w:tc>
      </w:tr>
      <w:tr w:rsidR="002C7721" w:rsidRPr="002C7721" w:rsidTr="003C43A5">
        <w:tc>
          <w:tcPr>
            <w:tcW w:w="46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 победители, набравшие больше 60 % от максимального балла</w:t>
            </w:r>
          </w:p>
        </w:tc>
        <w:tc>
          <w:tcPr>
            <w:tcW w:w="1330" w:type="dxa"/>
            <w:shd w:val="clear" w:color="auto" w:fill="auto"/>
          </w:tcPr>
          <w:p w:rsid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3C43A5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C7721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:rsidR="002C7721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C7721"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НИСОШ</w:t>
            </w:r>
          </w:p>
          <w:p w:rsidR="003C43A5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ГСОШ</w:t>
            </w:r>
          </w:p>
          <w:p w:rsidR="002C7721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ЧООШ</w:t>
            </w:r>
          </w:p>
        </w:tc>
      </w:tr>
      <w:tr w:rsidR="002C7721" w:rsidRPr="002C7721" w:rsidTr="003C43A5">
        <w:tc>
          <w:tcPr>
            <w:tcW w:w="46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5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Призеры, набравшие больше 40%</w:t>
            </w:r>
          </w:p>
        </w:tc>
        <w:tc>
          <w:tcPr>
            <w:tcW w:w="1330" w:type="dxa"/>
            <w:shd w:val="clear" w:color="auto" w:fill="auto"/>
          </w:tcPr>
          <w:p w:rsid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БСОШ</w:t>
            </w:r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НИСОШ</w:t>
            </w:r>
          </w:p>
          <w:p w:rsidR="003C43A5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ГСОШ</w:t>
            </w:r>
          </w:p>
          <w:p w:rsidR="003C43A5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C7721" w:rsidRPr="002C7721" w:rsidRDefault="003C43A5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0" w:type="dxa"/>
            <w:shd w:val="clear" w:color="auto" w:fill="auto"/>
          </w:tcPr>
          <w:p w:rsidR="002C7721" w:rsidRPr="002C7721" w:rsidRDefault="003C43A5" w:rsidP="003C4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2C7721"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2C7721" w:rsidRPr="002C7721" w:rsidRDefault="002C7721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83692">
        <w:trPr>
          <w:trHeight w:val="506"/>
        </w:trPr>
        <w:tc>
          <w:tcPr>
            <w:tcW w:w="465" w:type="dxa"/>
            <w:vMerge w:val="restart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5" w:type="dxa"/>
            <w:vMerge w:val="restart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за работу на муниципальном этапе</w:t>
            </w:r>
          </w:p>
        </w:tc>
        <w:tc>
          <w:tcPr>
            <w:tcW w:w="1330" w:type="dxa"/>
            <w:shd w:val="clear" w:color="auto" w:fill="auto"/>
          </w:tcPr>
          <w:p w:rsidR="00383692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83692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максимального балла по данному предмету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83692">
        <w:trPr>
          <w:trHeight w:val="311"/>
        </w:trPr>
        <w:tc>
          <w:tcPr>
            <w:tcW w:w="46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7класс</w:t>
            </w:r>
          </w:p>
        </w:tc>
        <w:tc>
          <w:tcPr>
            <w:tcW w:w="1417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3070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  <w:r w:rsidR="0057604B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83692">
        <w:trPr>
          <w:trHeight w:val="218"/>
        </w:trPr>
        <w:tc>
          <w:tcPr>
            <w:tcW w:w="46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417" w:type="dxa"/>
            <w:shd w:val="clear" w:color="auto" w:fill="auto"/>
          </w:tcPr>
          <w:p w:rsidR="00383692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3070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  <w:r w:rsidR="0057604B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83692">
        <w:trPr>
          <w:trHeight w:val="323"/>
        </w:trPr>
        <w:tc>
          <w:tcPr>
            <w:tcW w:w="46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417" w:type="dxa"/>
            <w:shd w:val="clear" w:color="auto" w:fill="auto"/>
          </w:tcPr>
          <w:p w:rsidR="00383692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3070" w:type="dxa"/>
            <w:shd w:val="clear" w:color="auto" w:fill="auto"/>
          </w:tcPr>
          <w:p w:rsidR="00383692" w:rsidRPr="002C7721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36%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83692">
        <w:trPr>
          <w:trHeight w:val="241"/>
        </w:trPr>
        <w:tc>
          <w:tcPr>
            <w:tcW w:w="46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417" w:type="dxa"/>
            <w:shd w:val="clear" w:color="auto" w:fill="auto"/>
          </w:tcPr>
          <w:p w:rsidR="00383692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3070" w:type="dxa"/>
            <w:shd w:val="clear" w:color="auto" w:fill="auto"/>
          </w:tcPr>
          <w:p w:rsidR="00383692" w:rsidRPr="002C7721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39%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692" w:rsidRPr="002C7721" w:rsidTr="003C43A5">
        <w:trPr>
          <w:trHeight w:val="772"/>
        </w:trPr>
        <w:tc>
          <w:tcPr>
            <w:tcW w:w="46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383692" w:rsidRDefault="00383692" w:rsidP="00383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417" w:type="dxa"/>
            <w:shd w:val="clear" w:color="auto" w:fill="auto"/>
          </w:tcPr>
          <w:p w:rsidR="00383692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0" w:type="dxa"/>
            <w:shd w:val="clear" w:color="auto" w:fill="auto"/>
          </w:tcPr>
          <w:p w:rsidR="00383692" w:rsidRPr="002C7721" w:rsidRDefault="0057604B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28%</w:t>
            </w:r>
          </w:p>
        </w:tc>
        <w:tc>
          <w:tcPr>
            <w:tcW w:w="1843" w:type="dxa"/>
            <w:shd w:val="clear" w:color="auto" w:fill="auto"/>
          </w:tcPr>
          <w:p w:rsidR="00383692" w:rsidRPr="002C7721" w:rsidRDefault="00383692" w:rsidP="002C7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7721" w:rsidRPr="00C84479" w:rsidRDefault="00C84479" w:rsidP="00C84479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C84479">
        <w:rPr>
          <w:rFonts w:ascii="Times New Roman" w:eastAsia="Calibri" w:hAnsi="Times New Roman" w:cs="Times New Roman"/>
          <w:sz w:val="24"/>
          <w:szCs w:val="24"/>
        </w:rPr>
        <w:t>о сравнению с прошлым годом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C84479">
        <w:rPr>
          <w:rFonts w:ascii="Times New Roman" w:eastAsia="Calibri" w:hAnsi="Times New Roman" w:cs="Times New Roman"/>
          <w:sz w:val="24"/>
          <w:szCs w:val="24"/>
        </w:rPr>
        <w:t xml:space="preserve"> снизилось количество участников </w:t>
      </w:r>
      <w:r>
        <w:rPr>
          <w:rFonts w:ascii="Times New Roman" w:eastAsia="Calibri" w:hAnsi="Times New Roman" w:cs="Times New Roman"/>
          <w:sz w:val="24"/>
          <w:szCs w:val="24"/>
        </w:rPr>
        <w:t>школьного этапа на 48%, муниципального</w:t>
      </w:r>
      <w:r w:rsidRPr="00C84479">
        <w:rPr>
          <w:rFonts w:ascii="Times New Roman" w:eastAsia="Calibri" w:hAnsi="Times New Roman" w:cs="Times New Roman"/>
          <w:sz w:val="24"/>
          <w:szCs w:val="24"/>
        </w:rPr>
        <w:t xml:space="preserve"> этапа на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C84479">
        <w:rPr>
          <w:rFonts w:ascii="Times New Roman" w:eastAsia="Calibri" w:hAnsi="Times New Roman" w:cs="Times New Roman"/>
          <w:sz w:val="24"/>
          <w:szCs w:val="24"/>
        </w:rPr>
        <w:t>%</w:t>
      </w:r>
      <w:r>
        <w:rPr>
          <w:rFonts w:ascii="Times New Roman" w:eastAsia="Calibri" w:hAnsi="Times New Roman" w:cs="Times New Roman"/>
          <w:sz w:val="24"/>
          <w:szCs w:val="24"/>
        </w:rPr>
        <w:t>. К</w:t>
      </w:r>
      <w:r w:rsidRPr="00C84479">
        <w:rPr>
          <w:rFonts w:ascii="Times New Roman" w:eastAsia="Calibri" w:hAnsi="Times New Roman" w:cs="Times New Roman"/>
          <w:sz w:val="24"/>
          <w:szCs w:val="24"/>
        </w:rPr>
        <w:t>оличес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тво победителей и призёров, по сравнению с 2024г, тоже </w:t>
      </w:r>
      <w:r w:rsidRPr="00C84479">
        <w:rPr>
          <w:rFonts w:ascii="Times New Roman" w:eastAsia="Calibri" w:hAnsi="Times New Roman" w:cs="Times New Roman"/>
          <w:sz w:val="24"/>
          <w:szCs w:val="24"/>
        </w:rPr>
        <w:t xml:space="preserve">снизилось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18%. </w:t>
      </w:r>
    </w:p>
    <w:p w:rsidR="00943BDE" w:rsidRPr="0057604B" w:rsidRDefault="0057604B" w:rsidP="0057604B">
      <w:pPr>
        <w:pStyle w:val="a7"/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04B">
        <w:rPr>
          <w:rFonts w:ascii="Times New Roman" w:hAnsi="Times New Roman" w:cs="Times New Roman"/>
          <w:sz w:val="24"/>
          <w:szCs w:val="24"/>
        </w:rPr>
        <w:t>Ана</w:t>
      </w:r>
      <w:r>
        <w:rPr>
          <w:rFonts w:ascii="Times New Roman" w:hAnsi="Times New Roman" w:cs="Times New Roman"/>
          <w:sz w:val="24"/>
          <w:szCs w:val="24"/>
        </w:rPr>
        <w:t>лиз качества выполнения заданий</w:t>
      </w:r>
      <w:r w:rsidRPr="0057604B">
        <w:rPr>
          <w:rFonts w:ascii="Times New Roman" w:hAnsi="Times New Roman" w:cs="Times New Roman"/>
          <w:sz w:val="24"/>
          <w:szCs w:val="24"/>
        </w:rPr>
        <w:t xml:space="preserve"> олимпиады показал, что участники демонстрируют недостаточно глубокое понимание экологических процессов и взаимосвязей, а также испытывают затруднения в применении теоретических знаний для анализа конкретных ситуаций и формулировании развернутых, аргументированных ответов. Низкие средние баллы по всем классам указывают на необходимость усиления внимания к развитию аналитических навыков и углублению понимания экологических поня</w:t>
      </w:r>
      <w:r>
        <w:rPr>
          <w:rFonts w:ascii="Times New Roman" w:hAnsi="Times New Roman" w:cs="Times New Roman"/>
          <w:sz w:val="24"/>
          <w:szCs w:val="24"/>
        </w:rPr>
        <w:t xml:space="preserve">тий </w:t>
      </w:r>
      <w:r w:rsidR="009776C3">
        <w:rPr>
          <w:rFonts w:ascii="Times New Roman" w:hAnsi="Times New Roman" w:cs="Times New Roman"/>
          <w:sz w:val="24"/>
          <w:szCs w:val="24"/>
        </w:rPr>
        <w:t xml:space="preserve">в рамках школьной программы по </w:t>
      </w:r>
      <w:r>
        <w:rPr>
          <w:rFonts w:ascii="Times New Roman" w:hAnsi="Times New Roman" w:cs="Times New Roman"/>
          <w:sz w:val="24"/>
          <w:szCs w:val="24"/>
        </w:rPr>
        <w:t>ряду предметов</w:t>
      </w:r>
      <w:r w:rsidR="009605E6">
        <w:rPr>
          <w:rFonts w:ascii="Times New Roman" w:hAnsi="Times New Roman" w:cs="Times New Roman"/>
          <w:sz w:val="24"/>
          <w:szCs w:val="24"/>
        </w:rPr>
        <w:t>.</w:t>
      </w:r>
    </w:p>
    <w:p w:rsidR="009776C3" w:rsidRDefault="009776C3" w:rsidP="00910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Ситуация объясняется тем, что </w:t>
      </w:r>
      <w:r w:rsidRPr="009776C3">
        <w:rPr>
          <w:rFonts w:ascii="Times New Roman" w:hAnsi="Times New Roman" w:cs="Times New Roman"/>
          <w:sz w:val="24"/>
          <w:szCs w:val="24"/>
        </w:rPr>
        <w:t xml:space="preserve">в школах района не ведется предмет экология. Основы экологических знаний и умения, учащиеся получают на уроках естественного цикла.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6C3">
        <w:rPr>
          <w:rFonts w:ascii="Times New Roman" w:hAnsi="Times New Roman" w:cs="Times New Roman"/>
          <w:sz w:val="24"/>
          <w:szCs w:val="24"/>
        </w:rPr>
        <w:t>Поэтому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76C3">
        <w:rPr>
          <w:rFonts w:ascii="Times New Roman" w:hAnsi="Times New Roman" w:cs="Times New Roman"/>
          <w:sz w:val="24"/>
          <w:szCs w:val="24"/>
        </w:rPr>
        <w:t xml:space="preserve"> сложные задачи, структура экосистем и биогеоценозов, их смена, термин «экологическое</w:t>
      </w:r>
      <w:r>
        <w:rPr>
          <w:rFonts w:ascii="Times New Roman" w:hAnsi="Times New Roman" w:cs="Times New Roman"/>
          <w:sz w:val="24"/>
          <w:szCs w:val="24"/>
        </w:rPr>
        <w:t xml:space="preserve"> устойчивое развитие» и др. </w:t>
      </w:r>
      <w:r w:rsidRPr="009776C3">
        <w:rPr>
          <w:rFonts w:ascii="Times New Roman" w:hAnsi="Times New Roman" w:cs="Times New Roman"/>
          <w:sz w:val="24"/>
          <w:szCs w:val="24"/>
        </w:rPr>
        <w:t>не о</w:t>
      </w:r>
      <w:r>
        <w:rPr>
          <w:rFonts w:ascii="Times New Roman" w:hAnsi="Times New Roman" w:cs="Times New Roman"/>
          <w:sz w:val="24"/>
          <w:szCs w:val="24"/>
        </w:rPr>
        <w:t xml:space="preserve">трабатывались и не закреплялись школьниками. Поэтому, их участие и результат, это уже большой плюс для школ. </w:t>
      </w:r>
    </w:p>
    <w:p w:rsidR="009776C3" w:rsidRDefault="009776C3" w:rsidP="00910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Могу отметить в</w:t>
      </w:r>
      <w:r w:rsidRPr="009776C3">
        <w:rPr>
          <w:rFonts w:ascii="Times New Roman" w:hAnsi="Times New Roman" w:cs="Times New Roman"/>
          <w:sz w:val="24"/>
          <w:szCs w:val="24"/>
        </w:rPr>
        <w:t>ыявленные уровни достижений участников Олимпиады:</w:t>
      </w:r>
    </w:p>
    <w:p w:rsidR="009605E6" w:rsidRDefault="009776C3" w:rsidP="009776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6C3">
        <w:rPr>
          <w:rFonts w:ascii="Times New Roman" w:hAnsi="Times New Roman" w:cs="Times New Roman"/>
          <w:i/>
          <w:sz w:val="24"/>
          <w:szCs w:val="24"/>
        </w:rPr>
        <w:t>Предметные компетенции</w:t>
      </w:r>
      <w:r w:rsidRPr="009776C3">
        <w:rPr>
          <w:rFonts w:ascii="Times New Roman" w:hAnsi="Times New Roman" w:cs="Times New Roman"/>
          <w:sz w:val="24"/>
          <w:szCs w:val="24"/>
        </w:rPr>
        <w:t xml:space="preserve">: умеют решать простейшие экологические задачи; применять знания для решения экологических проблем; знают роль биосферы как живой оболочки Земли; взаимосвязи между живыми организмами и окружающей средой; </w:t>
      </w:r>
    </w:p>
    <w:p w:rsidR="009605E6" w:rsidRDefault="009605E6" w:rsidP="009776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5E6">
        <w:rPr>
          <w:rFonts w:ascii="Times New Roman" w:hAnsi="Times New Roman" w:cs="Times New Roman"/>
          <w:sz w:val="24"/>
          <w:szCs w:val="24"/>
          <w:u w:val="single"/>
        </w:rPr>
        <w:t>т</w:t>
      </w:r>
      <w:r w:rsidR="009776C3" w:rsidRPr="009605E6">
        <w:rPr>
          <w:rFonts w:ascii="Times New Roman" w:hAnsi="Times New Roman" w:cs="Times New Roman"/>
          <w:sz w:val="24"/>
          <w:szCs w:val="24"/>
          <w:u w:val="single"/>
        </w:rPr>
        <w:t>ипичные недочеты, недостатки:</w:t>
      </w:r>
      <w:r w:rsidR="009776C3" w:rsidRPr="009776C3">
        <w:rPr>
          <w:rFonts w:ascii="Times New Roman" w:hAnsi="Times New Roman" w:cs="Times New Roman"/>
          <w:sz w:val="24"/>
          <w:szCs w:val="24"/>
        </w:rPr>
        <w:t xml:space="preserve"> недостаточно владеют экологической терминологией: биоразнообразие, вид, популяция, пищевые взаимоотношения, функции биомассы биосферы и др.; использование приобретенных знаний и умений в повседневной жизни для оценки последствий </w:t>
      </w:r>
      <w:r w:rsidR="009776C3" w:rsidRPr="009776C3">
        <w:rPr>
          <w:rFonts w:ascii="Times New Roman" w:hAnsi="Times New Roman" w:cs="Times New Roman"/>
          <w:sz w:val="24"/>
          <w:szCs w:val="24"/>
        </w:rPr>
        <w:lastRenderedPageBreak/>
        <w:t>деятельности человека по отношению к природной среде; недостаточно знаний по вопросам приспособленности организмов к условиям среды, причин смены сообще</w:t>
      </w:r>
      <w:r>
        <w:rPr>
          <w:rFonts w:ascii="Times New Roman" w:hAnsi="Times New Roman" w:cs="Times New Roman"/>
          <w:sz w:val="24"/>
          <w:szCs w:val="24"/>
        </w:rPr>
        <w:t>ств.</w:t>
      </w:r>
    </w:p>
    <w:p w:rsidR="009605E6" w:rsidRDefault="009776C3" w:rsidP="009776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5E6">
        <w:rPr>
          <w:rFonts w:ascii="Times New Roman" w:hAnsi="Times New Roman" w:cs="Times New Roman"/>
          <w:i/>
          <w:sz w:val="24"/>
          <w:szCs w:val="24"/>
        </w:rPr>
        <w:t>Метапредметные компетенции</w:t>
      </w:r>
      <w:r w:rsidRPr="009776C3">
        <w:rPr>
          <w:rFonts w:ascii="Times New Roman" w:hAnsi="Times New Roman" w:cs="Times New Roman"/>
          <w:sz w:val="24"/>
          <w:szCs w:val="24"/>
        </w:rPr>
        <w:t>: у учащихся еще недостаточно развиты умения и навыки экологического мышления, умение применять его в познавательной практике; недостаточное владение навыками синтеза и ана</w:t>
      </w:r>
      <w:r w:rsidR="009605E6">
        <w:rPr>
          <w:rFonts w:ascii="Times New Roman" w:hAnsi="Times New Roman" w:cs="Times New Roman"/>
          <w:sz w:val="24"/>
          <w:szCs w:val="24"/>
        </w:rPr>
        <w:t>лиза, сопоставления, обобщения.</w:t>
      </w:r>
    </w:p>
    <w:p w:rsidR="009776C3" w:rsidRPr="009776C3" w:rsidRDefault="009776C3" w:rsidP="009776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5E6">
        <w:rPr>
          <w:rFonts w:ascii="Times New Roman" w:hAnsi="Times New Roman" w:cs="Times New Roman"/>
          <w:b/>
          <w:sz w:val="24"/>
          <w:szCs w:val="24"/>
        </w:rPr>
        <w:t>Рекомендации при подг</w:t>
      </w:r>
      <w:r w:rsidR="009605E6">
        <w:rPr>
          <w:rFonts w:ascii="Times New Roman" w:hAnsi="Times New Roman" w:cs="Times New Roman"/>
          <w:b/>
          <w:sz w:val="24"/>
          <w:szCs w:val="24"/>
        </w:rPr>
        <w:t>отовке к о</w:t>
      </w:r>
      <w:r w:rsidRPr="009605E6">
        <w:rPr>
          <w:rFonts w:ascii="Times New Roman" w:hAnsi="Times New Roman" w:cs="Times New Roman"/>
          <w:b/>
          <w:sz w:val="24"/>
          <w:szCs w:val="24"/>
        </w:rPr>
        <w:t>лимпиаде:</w:t>
      </w:r>
      <w:r w:rsidRPr="009776C3">
        <w:rPr>
          <w:rFonts w:ascii="Times New Roman" w:hAnsi="Times New Roman" w:cs="Times New Roman"/>
          <w:sz w:val="24"/>
          <w:szCs w:val="24"/>
        </w:rPr>
        <w:t xml:space="preserve"> развитие глубоких системных знаний у школьников при изучении основ экологии: расширение экологического кругозора школьников; применение экологических знаний в повседневной жизни; анализ и разбор заданий предыдущих годов олимпиад по экологии.</w:t>
      </w:r>
    </w:p>
    <w:p w:rsidR="000D2D98" w:rsidRDefault="000D2D98" w:rsidP="000D2D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E1D">
        <w:rPr>
          <w:rFonts w:ascii="Times New Roman" w:eastAsia="Calibri" w:hAnsi="Times New Roman" w:cs="Times New Roman"/>
          <w:sz w:val="24"/>
          <w:szCs w:val="24"/>
        </w:rPr>
        <w:t>В дальнейшем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35E1D">
        <w:rPr>
          <w:rFonts w:ascii="Times New Roman" w:eastAsia="Calibri" w:hAnsi="Times New Roman" w:cs="Times New Roman"/>
          <w:sz w:val="24"/>
          <w:szCs w:val="24"/>
        </w:rPr>
        <w:t xml:space="preserve"> при подготовке к олимпиадам по </w:t>
      </w:r>
      <w:r>
        <w:rPr>
          <w:rFonts w:ascii="Times New Roman" w:eastAsia="Calibri" w:hAnsi="Times New Roman" w:cs="Times New Roman"/>
          <w:sz w:val="24"/>
          <w:szCs w:val="24"/>
        </w:rPr>
        <w:t>экологии,</w:t>
      </w:r>
      <w:r w:rsidRPr="00035E1D">
        <w:rPr>
          <w:rFonts w:ascii="Times New Roman" w:eastAsia="Calibri" w:hAnsi="Times New Roman" w:cs="Times New Roman"/>
          <w:sz w:val="24"/>
          <w:szCs w:val="24"/>
        </w:rPr>
        <w:t xml:space="preserve"> следует </w:t>
      </w:r>
      <w:r>
        <w:rPr>
          <w:rFonts w:ascii="Times New Roman" w:eastAsia="Calibri" w:hAnsi="Times New Roman" w:cs="Times New Roman"/>
          <w:sz w:val="24"/>
          <w:szCs w:val="24"/>
        </w:rPr>
        <w:t>учесть и тот факт, что такой предмет отсутствует в школах и работа должна вестись общими усилиями учителей биологии, географии, физики, химии и обществознания. Как показывает практика, эта межпредметная олимпиада, пользуется вниманием обучающихся и их желанием принять в ней участие.</w:t>
      </w:r>
    </w:p>
    <w:p w:rsidR="0062396B" w:rsidRPr="00303EBA" w:rsidRDefault="0062396B" w:rsidP="00623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303EBA">
        <w:rPr>
          <w:rFonts w:ascii="Times New Roman" w:hAnsi="Times New Roman" w:cs="Times New Roman"/>
          <w:sz w:val="24"/>
          <w:szCs w:val="24"/>
        </w:rPr>
        <w:t xml:space="preserve">Глухих Е.И., </w:t>
      </w:r>
    </w:p>
    <w:p w:rsidR="0062396B" w:rsidRPr="002D1020" w:rsidRDefault="0004461D" w:rsidP="0062396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уководитель РМО</w:t>
      </w:r>
    </w:p>
    <w:p w:rsidR="004F1D76" w:rsidRPr="0062396B" w:rsidRDefault="004F1D76" w:rsidP="0062396B">
      <w:pPr>
        <w:tabs>
          <w:tab w:val="left" w:pos="8479"/>
        </w:tabs>
        <w:rPr>
          <w:rFonts w:ascii="Times New Roman" w:hAnsi="Times New Roman" w:cs="Times New Roman"/>
        </w:rPr>
      </w:pPr>
    </w:p>
    <w:sectPr w:rsidR="004F1D76" w:rsidRPr="0062396B" w:rsidSect="000D2D98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091B8D"/>
    <w:multiLevelType w:val="hybridMultilevel"/>
    <w:tmpl w:val="507401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6014745"/>
    <w:multiLevelType w:val="hybridMultilevel"/>
    <w:tmpl w:val="BC42B4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DE0DEF"/>
    <w:multiLevelType w:val="hybridMultilevel"/>
    <w:tmpl w:val="7CDA5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620909"/>
    <w:multiLevelType w:val="hybridMultilevel"/>
    <w:tmpl w:val="7988DA54"/>
    <w:lvl w:ilvl="0" w:tplc="499671F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7F8C7F9E"/>
    <w:multiLevelType w:val="hybridMultilevel"/>
    <w:tmpl w:val="64EE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44B"/>
    <w:rsid w:val="00035E1D"/>
    <w:rsid w:val="0004461D"/>
    <w:rsid w:val="00072F3F"/>
    <w:rsid w:val="000D2D98"/>
    <w:rsid w:val="000D38F0"/>
    <w:rsid w:val="00142C09"/>
    <w:rsid w:val="00166063"/>
    <w:rsid w:val="00206329"/>
    <w:rsid w:val="00244F9E"/>
    <w:rsid w:val="0028544B"/>
    <w:rsid w:val="002C7721"/>
    <w:rsid w:val="002D1020"/>
    <w:rsid w:val="00303EBA"/>
    <w:rsid w:val="00352B03"/>
    <w:rsid w:val="00383692"/>
    <w:rsid w:val="003A6D63"/>
    <w:rsid w:val="003C43A5"/>
    <w:rsid w:val="003D738E"/>
    <w:rsid w:val="00405D8C"/>
    <w:rsid w:val="004501F9"/>
    <w:rsid w:val="00472410"/>
    <w:rsid w:val="004F1991"/>
    <w:rsid w:val="004F1D76"/>
    <w:rsid w:val="00527AFB"/>
    <w:rsid w:val="0057604B"/>
    <w:rsid w:val="005B172D"/>
    <w:rsid w:val="0062396B"/>
    <w:rsid w:val="006779A9"/>
    <w:rsid w:val="007B07E4"/>
    <w:rsid w:val="0080614F"/>
    <w:rsid w:val="00837B9D"/>
    <w:rsid w:val="008418B1"/>
    <w:rsid w:val="008462AD"/>
    <w:rsid w:val="008504A5"/>
    <w:rsid w:val="00890D8C"/>
    <w:rsid w:val="008F3EBB"/>
    <w:rsid w:val="0091076E"/>
    <w:rsid w:val="00943ABB"/>
    <w:rsid w:val="00943BDE"/>
    <w:rsid w:val="0095230B"/>
    <w:rsid w:val="009605E6"/>
    <w:rsid w:val="009776C3"/>
    <w:rsid w:val="00A032F9"/>
    <w:rsid w:val="00B266C9"/>
    <w:rsid w:val="00B97131"/>
    <w:rsid w:val="00BD5048"/>
    <w:rsid w:val="00C01272"/>
    <w:rsid w:val="00C84479"/>
    <w:rsid w:val="00C87E77"/>
    <w:rsid w:val="00D73503"/>
    <w:rsid w:val="00D952E4"/>
    <w:rsid w:val="00DB7F30"/>
    <w:rsid w:val="00E04E6A"/>
    <w:rsid w:val="00E8681F"/>
    <w:rsid w:val="00EB12E2"/>
    <w:rsid w:val="00EB52A3"/>
    <w:rsid w:val="00EE4D52"/>
    <w:rsid w:val="00EF3364"/>
    <w:rsid w:val="00F1237F"/>
    <w:rsid w:val="00F31E3B"/>
    <w:rsid w:val="00F3615F"/>
    <w:rsid w:val="00F41545"/>
    <w:rsid w:val="00F95F36"/>
    <w:rsid w:val="00FD12E6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C08C"/>
  <w15:docId w15:val="{E6DCEF57-9663-4939-85B7-1BCB3747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FD12E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FD12E6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List Paragraph"/>
    <w:basedOn w:val="a"/>
    <w:uiPriority w:val="34"/>
    <w:qFormat/>
    <w:rsid w:val="003A6D63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E503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E5036"/>
  </w:style>
  <w:style w:type="table" w:customStyle="1" w:styleId="1">
    <w:name w:val="Сетка таблицы1"/>
    <w:basedOn w:val="a1"/>
    <w:next w:val="a3"/>
    <w:uiPriority w:val="59"/>
    <w:rsid w:val="007B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73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B1C62-AE0B-4D20-A1A8-7DABD1F6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2025-11-20T10:35:00Z</cp:lastPrinted>
  <dcterms:created xsi:type="dcterms:W3CDTF">2025-11-24T08:42:00Z</dcterms:created>
  <dcterms:modified xsi:type="dcterms:W3CDTF">2026-10-03T13:03:00Z</dcterms:modified>
</cp:coreProperties>
</file>