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30A" w:rsidRDefault="0046730A" w:rsidP="001E1936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Анализ выполнения заданий</w:t>
      </w:r>
    </w:p>
    <w:p w:rsidR="0046730A" w:rsidRDefault="0046730A" w:rsidP="001E1936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муниципального этапа Всероссийской олимпиады школьников по русскому языку</w:t>
      </w:r>
    </w:p>
    <w:p w:rsidR="0046730A" w:rsidRDefault="0046730A" w:rsidP="001E1936">
      <w:pPr>
        <w:spacing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 202</w:t>
      </w:r>
      <w:r w:rsidR="009049C8">
        <w:rPr>
          <w:rFonts w:ascii="Times New Roman" w:hAnsi="Times New Roman"/>
          <w:b/>
          <w:bCs/>
          <w:color w:val="000000"/>
        </w:rPr>
        <w:t>5</w:t>
      </w:r>
      <w:r>
        <w:rPr>
          <w:rFonts w:ascii="Times New Roman" w:hAnsi="Times New Roman"/>
          <w:b/>
          <w:bCs/>
          <w:color w:val="000000"/>
        </w:rPr>
        <w:t>/202</w:t>
      </w:r>
      <w:r w:rsidR="009049C8">
        <w:rPr>
          <w:rFonts w:ascii="Times New Roman" w:hAnsi="Times New Roman"/>
          <w:b/>
          <w:bCs/>
          <w:color w:val="000000"/>
        </w:rPr>
        <w:t>6</w:t>
      </w:r>
      <w:r>
        <w:rPr>
          <w:rFonts w:ascii="Times New Roman" w:hAnsi="Times New Roman"/>
          <w:b/>
          <w:bCs/>
          <w:color w:val="000000"/>
        </w:rPr>
        <w:t xml:space="preserve"> учебном году</w:t>
      </w:r>
    </w:p>
    <w:tbl>
      <w:tblPr>
        <w:tblStyle w:val="a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1899"/>
        <w:gridCol w:w="1909"/>
        <w:gridCol w:w="2101"/>
        <w:gridCol w:w="1934"/>
      </w:tblGrid>
      <w:tr w:rsidR="0046730A" w:rsidTr="0046730A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Максимальное количество баллов за работу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</w:rPr>
              <w:t>Средний балл за</w:t>
            </w:r>
          </w:p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</w:rPr>
              <w:t>выполнение</w:t>
            </w:r>
          </w:p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работы</w:t>
            </w:r>
          </w:p>
        </w:tc>
      </w:tr>
      <w:tr w:rsidR="0046730A" w:rsidTr="0046730A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(5, 6, 7)</w:t>
            </w:r>
          </w:p>
        </w:tc>
        <w:tc>
          <w:tcPr>
            <w:tcW w:w="297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19.11.24</w:t>
            </w:r>
          </w:p>
          <w:p w:rsidR="0046730A" w:rsidRDefault="0046730A">
            <w:pPr>
              <w:rPr>
                <w:rFonts w:ascii="Times New Roman" w:hAnsi="Times New Roman"/>
              </w:rPr>
            </w:pPr>
          </w:p>
          <w:p w:rsidR="0046730A" w:rsidRDefault="0046730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 (100)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30,7</w:t>
            </w:r>
          </w:p>
        </w:tc>
      </w:tr>
      <w:tr w:rsidR="0046730A" w:rsidTr="0046730A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30A" w:rsidRDefault="0046730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(120)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40,6</w:t>
            </w:r>
          </w:p>
        </w:tc>
      </w:tr>
      <w:tr w:rsidR="0046730A" w:rsidTr="0046730A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30A" w:rsidRDefault="0046730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(125)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</w:tr>
      <w:tr w:rsidR="0046730A" w:rsidTr="0046730A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30A" w:rsidRDefault="0046730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 (140)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46730A" w:rsidTr="0046730A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30A" w:rsidRDefault="0046730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96(160)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60,7</w:t>
            </w:r>
          </w:p>
        </w:tc>
      </w:tr>
    </w:tbl>
    <w:p w:rsidR="0046730A" w:rsidRDefault="0046730A" w:rsidP="0046730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color w:val="000000"/>
        </w:rPr>
        <w:t xml:space="preserve">Олимпиада по русскому языку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знаний. В муниципальном этапе участвуют обучающиеся 7-11 классов. Форма проведения – очная. </w:t>
      </w:r>
    </w:p>
    <w:p w:rsidR="0046730A" w:rsidRPr="0046730A" w:rsidRDefault="0046730A" w:rsidP="0046730A">
      <w:pPr>
        <w:jc w:val="both"/>
        <w:rPr>
          <w:rFonts w:ascii="Times New Roman" w:hAnsi="Times New Roman"/>
          <w:b/>
        </w:rPr>
      </w:pPr>
      <w:r w:rsidRPr="0046730A">
        <w:rPr>
          <w:rFonts w:ascii="Times New Roman" w:hAnsi="Times New Roman"/>
          <w:b/>
        </w:rPr>
        <w:t>Участие по школам</w:t>
      </w:r>
    </w:p>
    <w:tbl>
      <w:tblPr>
        <w:tblStyle w:val="a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3"/>
        <w:gridCol w:w="1102"/>
        <w:gridCol w:w="1102"/>
        <w:gridCol w:w="1102"/>
        <w:gridCol w:w="1102"/>
        <w:gridCol w:w="1102"/>
        <w:gridCol w:w="1408"/>
        <w:gridCol w:w="1239"/>
      </w:tblGrid>
      <w:tr w:rsidR="0046730A" w:rsidRPr="0046730A" w:rsidTr="0046730A">
        <w:trPr>
          <w:trHeight w:val="752"/>
        </w:trPr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школа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7 класс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8 класс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9 класс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10 класс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11 класс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Всего участников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Призовых мест (%)</w:t>
            </w:r>
          </w:p>
        </w:tc>
      </w:tr>
      <w:tr w:rsidR="0046730A" w:rsidRPr="0046730A" w:rsidTr="0046730A">
        <w:trPr>
          <w:trHeight w:val="377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БСОШ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 w:rsidP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</w:tr>
      <w:tr w:rsidR="0046730A" w:rsidRPr="0046730A" w:rsidTr="0046730A">
        <w:trPr>
          <w:trHeight w:val="394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46730A">
              <w:rPr>
                <w:rFonts w:ascii="Times New Roman" w:hAnsi="Times New Roman"/>
              </w:rPr>
              <w:t>БажСОШ</w:t>
            </w:r>
            <w:proofErr w:type="spellEnd"/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394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ВООШ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</w:tr>
      <w:tr w:rsidR="0046730A" w:rsidRPr="0046730A" w:rsidTr="0046730A">
        <w:trPr>
          <w:trHeight w:val="377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ГСОШ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394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ЕСОШ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</w:tr>
      <w:tr w:rsidR="0046730A" w:rsidRPr="0046730A" w:rsidTr="0046730A">
        <w:trPr>
          <w:trHeight w:val="377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КСОШ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377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ЛСОШ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298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Н-СОШ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298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Default="004673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ЧООШ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5A45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6730A" w:rsidRPr="0046730A" w:rsidTr="0046730A">
        <w:trPr>
          <w:trHeight w:val="394"/>
        </w:trPr>
        <w:tc>
          <w:tcPr>
            <w:tcW w:w="1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ШСОШ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-</w:t>
            </w:r>
          </w:p>
        </w:tc>
        <w:tc>
          <w:tcPr>
            <w:tcW w:w="14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2</w:t>
            </w:r>
          </w:p>
        </w:tc>
        <w:tc>
          <w:tcPr>
            <w:tcW w:w="1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30A" w:rsidRPr="0046730A" w:rsidRDefault="0046730A">
            <w:pPr>
              <w:jc w:val="center"/>
              <w:rPr>
                <w:rFonts w:ascii="Times New Roman" w:hAnsi="Times New Roman"/>
              </w:rPr>
            </w:pPr>
            <w:r w:rsidRPr="0046730A">
              <w:rPr>
                <w:rFonts w:ascii="Times New Roman" w:hAnsi="Times New Roman"/>
              </w:rPr>
              <w:t>50</w:t>
            </w:r>
          </w:p>
        </w:tc>
      </w:tr>
    </w:tbl>
    <w:p w:rsidR="001E1936" w:rsidRDefault="001E1936" w:rsidP="001E193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Олимпиада как инструмент отбора одарённых детей в области русского языка должна заострять метаязыковые способности школьников, побуждать целенаправленно размышлять о различных свойствах языка и его единиц. Учащиеся должны применить школьный аппарат описания русского языка таким образом, чтобы с его помощью обнаружить закономерности и характеристики языковых явлений, которые требуют углублённых разысканий, определённых исследовательских усилий и «чувства языка», в </w:t>
      </w:r>
      <w:r>
        <w:rPr>
          <w:rFonts w:ascii="Times New Roman" w:hAnsi="Times New Roman"/>
          <w:color w:val="000000"/>
        </w:rPr>
        <w:lastRenderedPageBreak/>
        <w:t xml:space="preserve">том числе демонстрируя способность воспринять язык </w:t>
      </w:r>
      <w:proofErr w:type="spellStart"/>
      <w:r>
        <w:rPr>
          <w:rFonts w:ascii="Times New Roman" w:hAnsi="Times New Roman"/>
          <w:color w:val="000000"/>
        </w:rPr>
        <w:t>панхронически</w:t>
      </w:r>
      <w:proofErr w:type="spellEnd"/>
      <w:r>
        <w:rPr>
          <w:rFonts w:ascii="Times New Roman" w:hAnsi="Times New Roman"/>
          <w:color w:val="000000"/>
        </w:rPr>
        <w:t xml:space="preserve"> и в диалектно раздробленном виде (т. е. уметь, исходя из знаний школьной программы, выявить сущностные свойства языка, обнаружить понимание структурных и системных языковых отношений на материале не только современного языка, но и языка прошедших эпох, а также на диалектном материале, в сопоставлении с другими языками мира и с учётом социально-языкового варьирования). </w:t>
      </w:r>
    </w:p>
    <w:p w:rsidR="001E1936" w:rsidRDefault="001E1936" w:rsidP="001E193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Учителям-словесникам можно порекомендовать изучить и проработать на уроках, дополнительных занятиях задания муниципального этапа олимпиады по русскому языку, в течение учебного года в работе с одарёнными детьми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больше внимания уделять темам, нашедшим отражение в материалах олимпиады. Пройти КПК по подготовке обучающихся к Олимпиадам разных уровней.</w:t>
      </w:r>
    </w:p>
    <w:p w:rsidR="001E1936" w:rsidRDefault="001E1936" w:rsidP="001E1936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Сделать олимпиадное движение по русскому языку более совершенным, упрочить то полезное и значимое, что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появилось в школьном образовании с введением олимпиад, помогут следующие мероприятия: </w:t>
      </w:r>
    </w:p>
    <w:p w:rsidR="001E1936" w:rsidRDefault="001E1936" w:rsidP="001E1936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встречи с учителями,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подготовившими победителей и призеров олимпиады, с целью обмена опытом; </w:t>
      </w:r>
    </w:p>
    <w:p w:rsidR="001E1936" w:rsidRDefault="001E1936" w:rsidP="001E1936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методические семинары по подготовке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школьников к олимпиаде; </w:t>
      </w:r>
    </w:p>
    <w:p w:rsidR="001E1936" w:rsidRDefault="001E1936" w:rsidP="001E193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- создание банка данных олимпиадных заданий.</w:t>
      </w:r>
    </w:p>
    <w:p w:rsidR="00732DFA" w:rsidRPr="001E1936" w:rsidRDefault="001E1936" w:rsidP="001E1936">
      <w:pPr>
        <w:jc w:val="both"/>
        <w:rPr>
          <w:rFonts w:ascii="Times New Roman" w:hAnsi="Times New Roman"/>
        </w:rPr>
      </w:pPr>
      <w:r w:rsidRPr="001E1936">
        <w:rPr>
          <w:rFonts w:ascii="Times New Roman" w:hAnsi="Times New Roman"/>
        </w:rPr>
        <w:t>16.12.202</w:t>
      </w:r>
      <w:r w:rsidR="009049C8">
        <w:rPr>
          <w:rFonts w:ascii="Times New Roman" w:hAnsi="Times New Roman"/>
        </w:rPr>
        <w:t>5</w:t>
      </w:r>
      <w:bookmarkStart w:id="0" w:name="_GoBack"/>
      <w:bookmarkEnd w:id="0"/>
      <w:r w:rsidRPr="001E1936">
        <w:rPr>
          <w:rFonts w:ascii="Times New Roman" w:hAnsi="Times New Roman"/>
        </w:rPr>
        <w:t xml:space="preserve">                                                                       Руководитель РМО: </w:t>
      </w:r>
      <w:proofErr w:type="spellStart"/>
      <w:r w:rsidRPr="001E1936">
        <w:rPr>
          <w:rFonts w:ascii="Times New Roman" w:hAnsi="Times New Roman"/>
        </w:rPr>
        <w:t>Намятова</w:t>
      </w:r>
      <w:proofErr w:type="spellEnd"/>
      <w:r w:rsidRPr="001E1936">
        <w:rPr>
          <w:rFonts w:ascii="Times New Roman" w:hAnsi="Times New Roman"/>
        </w:rPr>
        <w:t xml:space="preserve"> С.В.</w:t>
      </w:r>
    </w:p>
    <w:sectPr w:rsidR="00732DFA" w:rsidRPr="001E1936" w:rsidSect="0073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30A"/>
    <w:rsid w:val="001E1936"/>
    <w:rsid w:val="0046730A"/>
    <w:rsid w:val="005A457B"/>
    <w:rsid w:val="005E5197"/>
    <w:rsid w:val="00732DFA"/>
    <w:rsid w:val="009049C8"/>
    <w:rsid w:val="00AD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071F"/>
  <w15:docId w15:val="{92493CD7-4BD7-44B6-AEB8-2E6A4A78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730A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467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0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2024-12-24T11:34:00Z</dcterms:created>
  <dcterms:modified xsi:type="dcterms:W3CDTF">2026-10-03T13:16:00Z</dcterms:modified>
</cp:coreProperties>
</file>